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DB2576E" w:rsidR="00E66558" w:rsidRPr="000312C1" w:rsidRDefault="009D71E8">
      <w:pPr>
        <w:pStyle w:val="Heading1"/>
        <w:rPr>
          <w:sz w:val="22"/>
          <w:szCs w:val="22"/>
        </w:rPr>
      </w:pPr>
      <w:bookmarkStart w:id="0" w:name="_Toc400361362"/>
      <w:bookmarkStart w:id="1" w:name="_Toc443397153"/>
      <w:bookmarkStart w:id="2" w:name="_Toc357771638"/>
      <w:bookmarkStart w:id="3" w:name="_Toc346793416"/>
      <w:bookmarkStart w:id="4" w:name="_Toc328122777"/>
      <w:r w:rsidRPr="42B88EEE">
        <w:rPr>
          <w:sz w:val="2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4" w14:textId="77777777" w:rsidR="00E66558" w:rsidRPr="000312C1" w:rsidRDefault="009D71E8">
      <w:pPr>
        <w:pStyle w:val="Heading2"/>
        <w:rPr>
          <w:sz w:val="22"/>
          <w:szCs w:val="22"/>
        </w:rPr>
      </w:pPr>
      <w:r w:rsidRPr="000312C1">
        <w:rPr>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rsidRPr="000312C1" w14:paraId="2A7D54B7"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0312C1" w:rsidRDefault="009D71E8">
            <w:pPr>
              <w:pStyle w:val="TableHeader"/>
              <w:jc w:val="left"/>
              <w:rPr>
                <w:sz w:val="22"/>
                <w:szCs w:val="22"/>
              </w:rPr>
            </w:pPr>
            <w:r w:rsidRPr="000312C1">
              <w:rPr>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0312C1" w:rsidRDefault="009D71E8">
            <w:pPr>
              <w:pStyle w:val="TableHeader"/>
              <w:jc w:val="left"/>
              <w:rPr>
                <w:sz w:val="22"/>
                <w:szCs w:val="22"/>
              </w:rPr>
            </w:pPr>
            <w:r w:rsidRPr="000312C1">
              <w:rPr>
                <w:sz w:val="22"/>
                <w:szCs w:val="22"/>
              </w:rPr>
              <w:t>Data</w:t>
            </w:r>
          </w:p>
        </w:tc>
      </w:tr>
      <w:tr w:rsidR="00E66558" w:rsidRPr="000312C1" w14:paraId="2A7D54BA"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0312C1" w:rsidRDefault="009D71E8">
            <w:pPr>
              <w:pStyle w:val="TableRow"/>
              <w:rPr>
                <w:sz w:val="22"/>
                <w:szCs w:val="22"/>
              </w:rPr>
            </w:pPr>
            <w:r w:rsidRPr="000312C1">
              <w:rPr>
                <w:sz w:val="22"/>
                <w:szCs w:val="22"/>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85538FA" w:rsidR="00E66558" w:rsidRPr="000312C1" w:rsidRDefault="002E5CFA">
            <w:pPr>
              <w:pStyle w:val="TableRow"/>
              <w:rPr>
                <w:sz w:val="22"/>
                <w:szCs w:val="22"/>
              </w:rPr>
            </w:pPr>
            <w:r w:rsidRPr="000312C1">
              <w:rPr>
                <w:sz w:val="22"/>
                <w:szCs w:val="22"/>
              </w:rPr>
              <w:t>JKPS</w:t>
            </w:r>
          </w:p>
        </w:tc>
      </w:tr>
      <w:tr w:rsidR="00E66558" w:rsidRPr="000312C1" w14:paraId="2A7D54BD"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0312C1" w:rsidRDefault="009D71E8">
            <w:pPr>
              <w:pStyle w:val="TableRow"/>
              <w:rPr>
                <w:sz w:val="22"/>
                <w:szCs w:val="22"/>
              </w:rPr>
            </w:pPr>
            <w:r w:rsidRPr="000312C1">
              <w:rPr>
                <w:sz w:val="22"/>
                <w:szCs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4241F40" w:rsidR="00E66558" w:rsidRPr="000312C1" w:rsidRDefault="002E5CFA">
            <w:pPr>
              <w:pStyle w:val="TableRow"/>
              <w:rPr>
                <w:sz w:val="22"/>
                <w:szCs w:val="22"/>
              </w:rPr>
            </w:pPr>
            <w:r w:rsidRPr="42B88EEE">
              <w:rPr>
                <w:sz w:val="22"/>
                <w:szCs w:val="22"/>
              </w:rPr>
              <w:t>3</w:t>
            </w:r>
            <w:r w:rsidR="4EA5CDAA" w:rsidRPr="42B88EEE">
              <w:rPr>
                <w:sz w:val="22"/>
                <w:szCs w:val="22"/>
              </w:rPr>
              <w:t>8</w:t>
            </w:r>
            <w:r w:rsidR="00F075DC" w:rsidRPr="42B88EEE">
              <w:rPr>
                <w:sz w:val="22"/>
                <w:szCs w:val="22"/>
              </w:rPr>
              <w:t>4</w:t>
            </w:r>
          </w:p>
        </w:tc>
      </w:tr>
      <w:tr w:rsidR="00E66558" w:rsidRPr="000312C1" w14:paraId="2A7D54C0"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9299044" w:rsidR="00E66558" w:rsidRPr="000312C1" w:rsidRDefault="009D71E8">
            <w:pPr>
              <w:pStyle w:val="TableRow"/>
              <w:rPr>
                <w:sz w:val="22"/>
                <w:szCs w:val="22"/>
              </w:rPr>
            </w:pPr>
            <w:r w:rsidRPr="000312C1">
              <w:rPr>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AB2ABB1" w:rsidR="00E66558" w:rsidRPr="000312C1" w:rsidRDefault="002E5CFA">
            <w:pPr>
              <w:pStyle w:val="TableRow"/>
              <w:rPr>
                <w:sz w:val="22"/>
                <w:szCs w:val="22"/>
              </w:rPr>
            </w:pPr>
            <w:r w:rsidRPr="42B88EEE">
              <w:rPr>
                <w:sz w:val="22"/>
                <w:szCs w:val="22"/>
              </w:rPr>
              <w:t xml:space="preserve"> </w:t>
            </w:r>
            <w:proofErr w:type="gramStart"/>
            <w:r w:rsidR="0445993A" w:rsidRPr="42B88EEE">
              <w:rPr>
                <w:sz w:val="22"/>
                <w:szCs w:val="22"/>
              </w:rPr>
              <w:t>18</w:t>
            </w:r>
            <w:r w:rsidR="22703137" w:rsidRPr="42B88EEE">
              <w:rPr>
                <w:sz w:val="22"/>
                <w:szCs w:val="22"/>
              </w:rPr>
              <w:t xml:space="preserve"> </w:t>
            </w:r>
            <w:r w:rsidR="00F075DC" w:rsidRPr="42B88EEE">
              <w:rPr>
                <w:sz w:val="22"/>
                <w:szCs w:val="22"/>
              </w:rPr>
              <w:t xml:space="preserve"> </w:t>
            </w:r>
            <w:r w:rsidR="0024196F" w:rsidRPr="42B88EEE">
              <w:rPr>
                <w:sz w:val="22"/>
                <w:szCs w:val="22"/>
              </w:rPr>
              <w:t>5</w:t>
            </w:r>
            <w:proofErr w:type="gramEnd"/>
            <w:r w:rsidR="00F075DC" w:rsidRPr="42B88EEE">
              <w:rPr>
                <w:sz w:val="22"/>
                <w:szCs w:val="22"/>
              </w:rPr>
              <w:t>%</w:t>
            </w:r>
          </w:p>
        </w:tc>
      </w:tr>
      <w:tr w:rsidR="00E66558" w:rsidRPr="000312C1" w14:paraId="2A7D54C3"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0312C1" w:rsidRDefault="009D71E8">
            <w:pPr>
              <w:pStyle w:val="TableRow"/>
              <w:rPr>
                <w:sz w:val="22"/>
                <w:szCs w:val="22"/>
              </w:rPr>
            </w:pPr>
            <w:r w:rsidRPr="000312C1">
              <w:rPr>
                <w:sz w:val="22"/>
                <w:szCs w:val="22"/>
              </w:rPr>
              <w:t xml:space="preserve">Academic year/years that our current pupil premium strategy plan covers </w:t>
            </w:r>
            <w:r w:rsidRPr="000312C1">
              <w:rPr>
                <w:b/>
                <w:bCs/>
                <w:sz w:val="22"/>
                <w:szCs w:val="22"/>
              </w:rPr>
              <w:t>(</w:t>
            </w:r>
            <w:proofErr w:type="gramStart"/>
            <w:r w:rsidRPr="000312C1">
              <w:rPr>
                <w:b/>
                <w:bCs/>
                <w:sz w:val="22"/>
                <w:szCs w:val="22"/>
              </w:rPr>
              <w:t>3 year</w:t>
            </w:r>
            <w:proofErr w:type="gramEnd"/>
            <w:r w:rsidRPr="000312C1">
              <w:rPr>
                <w:b/>
                <w:bCs/>
                <w:sz w:val="22"/>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37F783C" w:rsidR="00E66558" w:rsidRPr="000312C1" w:rsidRDefault="002E5CFA">
            <w:pPr>
              <w:pStyle w:val="TableRow"/>
              <w:rPr>
                <w:sz w:val="22"/>
                <w:szCs w:val="22"/>
              </w:rPr>
            </w:pPr>
            <w:r w:rsidRPr="000312C1">
              <w:rPr>
                <w:sz w:val="22"/>
                <w:szCs w:val="22"/>
              </w:rPr>
              <w:t>2021-202</w:t>
            </w:r>
            <w:r w:rsidR="0024196F">
              <w:rPr>
                <w:sz w:val="22"/>
                <w:szCs w:val="22"/>
              </w:rPr>
              <w:t>4</w:t>
            </w:r>
          </w:p>
        </w:tc>
      </w:tr>
      <w:tr w:rsidR="00E66558" w:rsidRPr="000312C1" w14:paraId="2A7D54C6"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0312C1" w:rsidRDefault="009D71E8">
            <w:pPr>
              <w:pStyle w:val="TableRow"/>
              <w:rPr>
                <w:sz w:val="22"/>
                <w:szCs w:val="22"/>
              </w:rPr>
            </w:pPr>
            <w:r w:rsidRPr="000312C1">
              <w:rPr>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F9856B" w14:textId="77777777" w:rsidR="00E66558" w:rsidRDefault="002E5CFA">
            <w:pPr>
              <w:pStyle w:val="TableRow"/>
              <w:rPr>
                <w:sz w:val="22"/>
                <w:szCs w:val="22"/>
              </w:rPr>
            </w:pPr>
            <w:r w:rsidRPr="000312C1">
              <w:rPr>
                <w:sz w:val="22"/>
                <w:szCs w:val="22"/>
              </w:rPr>
              <w:t>27/9/21</w:t>
            </w:r>
          </w:p>
          <w:p w14:paraId="2A7D54C5" w14:textId="30F3C259" w:rsidR="0024196F" w:rsidRPr="000312C1" w:rsidRDefault="0024196F">
            <w:pPr>
              <w:pStyle w:val="TableRow"/>
              <w:rPr>
                <w:sz w:val="22"/>
                <w:szCs w:val="22"/>
              </w:rPr>
            </w:pPr>
            <w:r>
              <w:rPr>
                <w:sz w:val="22"/>
                <w:szCs w:val="22"/>
              </w:rPr>
              <w:t>Adapted 20/9/22</w:t>
            </w:r>
          </w:p>
        </w:tc>
      </w:tr>
      <w:tr w:rsidR="00E66558" w:rsidRPr="000312C1" w14:paraId="2A7D54C9"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0312C1" w:rsidRDefault="009D71E8">
            <w:pPr>
              <w:pStyle w:val="TableRow"/>
              <w:rPr>
                <w:sz w:val="22"/>
                <w:szCs w:val="22"/>
              </w:rPr>
            </w:pPr>
            <w:r w:rsidRPr="000312C1">
              <w:rPr>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8ECDBD2" w:rsidR="00E66558" w:rsidRPr="000312C1" w:rsidRDefault="002E5CFA">
            <w:pPr>
              <w:pStyle w:val="TableRow"/>
              <w:rPr>
                <w:sz w:val="22"/>
                <w:szCs w:val="22"/>
              </w:rPr>
            </w:pPr>
            <w:r w:rsidRPr="000312C1">
              <w:rPr>
                <w:sz w:val="22"/>
                <w:szCs w:val="22"/>
              </w:rPr>
              <w:t>20/6/2</w:t>
            </w:r>
            <w:r w:rsidR="0024196F">
              <w:rPr>
                <w:sz w:val="22"/>
                <w:szCs w:val="22"/>
              </w:rPr>
              <w:t>3</w:t>
            </w:r>
          </w:p>
        </w:tc>
      </w:tr>
      <w:tr w:rsidR="00E66558" w:rsidRPr="000312C1" w14:paraId="2A7D54CC"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0312C1" w:rsidRDefault="009D71E8">
            <w:pPr>
              <w:pStyle w:val="TableRow"/>
              <w:rPr>
                <w:sz w:val="22"/>
                <w:szCs w:val="22"/>
              </w:rPr>
            </w:pPr>
            <w:r w:rsidRPr="000312C1">
              <w:rPr>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C858C08" w:rsidR="00E66558" w:rsidRPr="000312C1" w:rsidRDefault="0024196F">
            <w:pPr>
              <w:pStyle w:val="TableRow"/>
              <w:rPr>
                <w:sz w:val="22"/>
                <w:szCs w:val="22"/>
              </w:rPr>
            </w:pPr>
            <w:r>
              <w:rPr>
                <w:sz w:val="22"/>
                <w:szCs w:val="22"/>
              </w:rPr>
              <w:t>Vicky Broody</w:t>
            </w:r>
          </w:p>
        </w:tc>
      </w:tr>
      <w:tr w:rsidR="00E66558" w:rsidRPr="000312C1" w14:paraId="2A7D54CF"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0312C1" w:rsidRDefault="009D71E8">
            <w:pPr>
              <w:pStyle w:val="TableRow"/>
              <w:rPr>
                <w:sz w:val="22"/>
                <w:szCs w:val="22"/>
              </w:rPr>
            </w:pPr>
            <w:r w:rsidRPr="000312C1">
              <w:rPr>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04486D9" w:rsidR="00E66558" w:rsidRPr="000312C1" w:rsidRDefault="002E5CFA">
            <w:pPr>
              <w:pStyle w:val="TableRow"/>
              <w:rPr>
                <w:sz w:val="22"/>
                <w:szCs w:val="22"/>
              </w:rPr>
            </w:pPr>
            <w:r w:rsidRPr="000312C1">
              <w:rPr>
                <w:sz w:val="22"/>
                <w:szCs w:val="22"/>
              </w:rPr>
              <w:t>Jo Ryan</w:t>
            </w:r>
          </w:p>
        </w:tc>
      </w:tr>
      <w:tr w:rsidR="00E66558" w:rsidRPr="000312C1" w14:paraId="2A7D54D2" w14:textId="77777777" w:rsidTr="42B88EE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0312C1" w:rsidRDefault="009D71E8">
            <w:pPr>
              <w:pStyle w:val="TableRow"/>
              <w:rPr>
                <w:sz w:val="22"/>
                <w:szCs w:val="22"/>
              </w:rPr>
            </w:pPr>
            <w:r w:rsidRPr="000312C1">
              <w:rPr>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305FD86E" w:rsidR="00E66558" w:rsidRPr="000312C1" w:rsidRDefault="0024196F" w:rsidP="0024196F">
            <w:pPr>
              <w:pStyle w:val="TableRow"/>
              <w:ind w:left="0"/>
              <w:rPr>
                <w:sz w:val="22"/>
                <w:szCs w:val="22"/>
              </w:rPr>
            </w:pPr>
            <w:r>
              <w:rPr>
                <w:sz w:val="22"/>
                <w:szCs w:val="22"/>
              </w:rPr>
              <w:t>Vicky Broody</w:t>
            </w:r>
          </w:p>
        </w:tc>
      </w:tr>
    </w:tbl>
    <w:bookmarkEnd w:id="2"/>
    <w:bookmarkEnd w:id="3"/>
    <w:bookmarkEnd w:id="4"/>
    <w:p w14:paraId="2A7D54D3" w14:textId="77777777" w:rsidR="00E66558" w:rsidRPr="000312C1" w:rsidRDefault="009D71E8">
      <w:pPr>
        <w:spacing w:before="480" w:line="240" w:lineRule="auto"/>
        <w:rPr>
          <w:b/>
          <w:color w:val="104F75"/>
          <w:sz w:val="22"/>
          <w:szCs w:val="22"/>
        </w:rPr>
      </w:pPr>
      <w:r w:rsidRPr="000312C1">
        <w:rPr>
          <w:b/>
          <w:color w:val="104F75"/>
          <w:sz w:val="22"/>
          <w:szCs w:val="22"/>
        </w:rPr>
        <w:t>Funding overview</w:t>
      </w:r>
    </w:p>
    <w:tbl>
      <w:tblPr>
        <w:tblW w:w="10627" w:type="dxa"/>
        <w:tblCellMar>
          <w:left w:w="10" w:type="dxa"/>
          <w:right w:w="10" w:type="dxa"/>
        </w:tblCellMar>
        <w:tblLook w:val="04A0" w:firstRow="1" w:lastRow="0" w:firstColumn="1" w:lastColumn="0" w:noHBand="0" w:noVBand="1"/>
      </w:tblPr>
      <w:tblGrid>
        <w:gridCol w:w="6948"/>
        <w:gridCol w:w="3679"/>
      </w:tblGrid>
      <w:tr w:rsidR="00E66558" w:rsidRPr="000312C1" w14:paraId="2A7D54D6" w14:textId="77777777" w:rsidTr="1C060362">
        <w:trPr>
          <w:trHeight w:val="374"/>
        </w:trPr>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0312C1" w:rsidRDefault="009D71E8">
            <w:pPr>
              <w:pStyle w:val="TableRow"/>
              <w:rPr>
                <w:sz w:val="22"/>
                <w:szCs w:val="22"/>
              </w:rPr>
            </w:pPr>
            <w:r w:rsidRPr="000312C1">
              <w:rPr>
                <w:b/>
                <w:sz w:val="22"/>
                <w:szCs w:val="22"/>
              </w:rPr>
              <w:t>Detail</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0312C1" w:rsidRDefault="009D71E8">
            <w:pPr>
              <w:pStyle w:val="TableRow"/>
              <w:rPr>
                <w:sz w:val="22"/>
                <w:szCs w:val="22"/>
              </w:rPr>
            </w:pPr>
            <w:r w:rsidRPr="000312C1">
              <w:rPr>
                <w:b/>
                <w:sz w:val="22"/>
                <w:szCs w:val="22"/>
              </w:rPr>
              <w:t>Amount</w:t>
            </w:r>
          </w:p>
        </w:tc>
      </w:tr>
      <w:tr w:rsidR="00E66558" w:rsidRPr="000312C1" w14:paraId="2A7D54D9" w14:textId="77777777" w:rsidTr="1C060362">
        <w:trPr>
          <w:trHeight w:val="2985"/>
        </w:trPr>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0312C1" w:rsidRDefault="009D71E8">
            <w:pPr>
              <w:pStyle w:val="TableRow"/>
              <w:rPr>
                <w:sz w:val="22"/>
                <w:szCs w:val="22"/>
              </w:rPr>
            </w:pPr>
            <w:r w:rsidRPr="000312C1">
              <w:rPr>
                <w:sz w:val="22"/>
                <w:szCs w:val="22"/>
              </w:rPr>
              <w:t>Pupil premium funding allocation this academic year</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408615" w14:textId="77777777" w:rsidR="002E5CFA" w:rsidRPr="0024196F" w:rsidRDefault="009D71E8" w:rsidP="1C060362">
            <w:pPr>
              <w:pStyle w:val="TableRow"/>
              <w:rPr>
                <w:sz w:val="22"/>
                <w:szCs w:val="22"/>
              </w:rPr>
            </w:pPr>
            <w:r w:rsidRPr="1C060362">
              <w:rPr>
                <w:sz w:val="22"/>
                <w:szCs w:val="22"/>
              </w:rPr>
              <w:t>£</w:t>
            </w:r>
          </w:p>
          <w:tbl>
            <w:tblPr>
              <w:tblW w:w="3463" w:type="dxa"/>
              <w:tblLook w:val="06A0" w:firstRow="1" w:lastRow="0" w:firstColumn="1" w:lastColumn="0" w:noHBand="1" w:noVBand="1"/>
            </w:tblPr>
            <w:tblGrid>
              <w:gridCol w:w="1391"/>
              <w:gridCol w:w="532"/>
              <w:gridCol w:w="480"/>
              <w:gridCol w:w="449"/>
              <w:gridCol w:w="611"/>
            </w:tblGrid>
            <w:tr w:rsidR="001057BE" w:rsidRPr="0024196F" w14:paraId="3CDB9926" w14:textId="77777777" w:rsidTr="1C060362">
              <w:trPr>
                <w:trHeight w:val="345"/>
              </w:trPr>
              <w:tc>
                <w:tcPr>
                  <w:tcW w:w="1391" w:type="dxa"/>
                  <w:vAlign w:val="bottom"/>
                </w:tcPr>
                <w:p w14:paraId="4739F3A6" w14:textId="63578DAC" w:rsidR="002E5CFA" w:rsidRPr="0024196F" w:rsidRDefault="187BE1D5" w:rsidP="1C060362">
                  <w:pPr>
                    <w:rPr>
                      <w:sz w:val="22"/>
                      <w:szCs w:val="22"/>
                    </w:rPr>
                  </w:pPr>
                  <w:r w:rsidRPr="1C060362">
                    <w:rPr>
                      <w:sz w:val="22"/>
                      <w:szCs w:val="22"/>
                    </w:rPr>
                    <w:t>33,</w:t>
                  </w:r>
                  <w:r w:rsidR="58570A50" w:rsidRPr="1C060362">
                    <w:rPr>
                      <w:sz w:val="22"/>
                      <w:szCs w:val="22"/>
                    </w:rPr>
                    <w:t>2</w:t>
                  </w:r>
                  <w:r w:rsidR="457D20EA" w:rsidRPr="1C060362">
                    <w:rPr>
                      <w:sz w:val="22"/>
                      <w:szCs w:val="22"/>
                    </w:rPr>
                    <w:t>40</w:t>
                  </w:r>
                </w:p>
                <w:p w14:paraId="471D0DA0" w14:textId="181F7B19" w:rsidR="002E5CFA" w:rsidRPr="0024196F" w:rsidRDefault="002E5CFA" w:rsidP="1C060362">
                  <w:pPr>
                    <w:rPr>
                      <w:rFonts w:ascii="Calibri" w:eastAsia="Calibri" w:hAnsi="Calibri" w:cs="Calibri"/>
                      <w:color w:val="242424"/>
                      <w:sz w:val="22"/>
                      <w:szCs w:val="22"/>
                    </w:rPr>
                  </w:pPr>
                </w:p>
                <w:p w14:paraId="2A649A37" w14:textId="2993EE8D" w:rsidR="002E5CFA" w:rsidRPr="0024196F" w:rsidRDefault="002E5CFA" w:rsidP="1C060362">
                  <w:pPr>
                    <w:rPr>
                      <w:sz w:val="22"/>
                      <w:szCs w:val="22"/>
                    </w:rPr>
                  </w:pPr>
                </w:p>
              </w:tc>
              <w:tc>
                <w:tcPr>
                  <w:tcW w:w="532" w:type="dxa"/>
                  <w:vAlign w:val="bottom"/>
                </w:tcPr>
                <w:p w14:paraId="707CE780" w14:textId="2DED5851" w:rsidR="002E5CFA" w:rsidRPr="0024196F" w:rsidRDefault="002E5CFA" w:rsidP="1C060362">
                  <w:pPr>
                    <w:rPr>
                      <w:sz w:val="22"/>
                      <w:szCs w:val="22"/>
                    </w:rPr>
                  </w:pPr>
                </w:p>
              </w:tc>
              <w:tc>
                <w:tcPr>
                  <w:tcW w:w="480" w:type="dxa"/>
                  <w:vAlign w:val="bottom"/>
                </w:tcPr>
                <w:p w14:paraId="02CA0A32" w14:textId="6119981C" w:rsidR="002E5CFA" w:rsidRPr="0024196F" w:rsidRDefault="002E5CFA" w:rsidP="1C060362">
                  <w:pPr>
                    <w:jc w:val="right"/>
                    <w:rPr>
                      <w:sz w:val="22"/>
                      <w:szCs w:val="22"/>
                    </w:rPr>
                  </w:pPr>
                </w:p>
              </w:tc>
              <w:tc>
                <w:tcPr>
                  <w:tcW w:w="449" w:type="dxa"/>
                  <w:vAlign w:val="bottom"/>
                </w:tcPr>
                <w:p w14:paraId="1BF5DAD6" w14:textId="77777777" w:rsidR="002E5CFA" w:rsidRPr="0024196F" w:rsidRDefault="002E5CFA" w:rsidP="1C060362">
                  <w:pPr>
                    <w:rPr>
                      <w:sz w:val="22"/>
                      <w:szCs w:val="22"/>
                    </w:rPr>
                  </w:pPr>
                </w:p>
              </w:tc>
              <w:tc>
                <w:tcPr>
                  <w:tcW w:w="611" w:type="dxa"/>
                  <w:vAlign w:val="bottom"/>
                </w:tcPr>
                <w:p w14:paraId="41D8FFD6" w14:textId="565A4BC5" w:rsidR="002E5CFA" w:rsidRPr="0024196F" w:rsidRDefault="002E5CFA" w:rsidP="1C060362">
                  <w:pPr>
                    <w:rPr>
                      <w:sz w:val="22"/>
                      <w:szCs w:val="22"/>
                    </w:rPr>
                  </w:pPr>
                </w:p>
              </w:tc>
            </w:tr>
            <w:tr w:rsidR="001057BE" w:rsidRPr="0024196F" w14:paraId="1AF3DA94" w14:textId="77777777" w:rsidTr="1C060362">
              <w:trPr>
                <w:trHeight w:val="345"/>
              </w:trPr>
              <w:tc>
                <w:tcPr>
                  <w:tcW w:w="1391" w:type="dxa"/>
                  <w:vAlign w:val="bottom"/>
                </w:tcPr>
                <w:p w14:paraId="4F8F0991" w14:textId="4140F36D" w:rsidR="002E5CFA" w:rsidRPr="0024196F" w:rsidRDefault="002E5CFA" w:rsidP="1C060362">
                  <w:pPr>
                    <w:rPr>
                      <w:sz w:val="22"/>
                      <w:szCs w:val="22"/>
                    </w:rPr>
                  </w:pPr>
                </w:p>
              </w:tc>
              <w:tc>
                <w:tcPr>
                  <w:tcW w:w="532" w:type="dxa"/>
                  <w:vAlign w:val="bottom"/>
                </w:tcPr>
                <w:p w14:paraId="3D6ED372" w14:textId="638A0725" w:rsidR="002E5CFA" w:rsidRPr="0024196F" w:rsidRDefault="002E5CFA" w:rsidP="1C060362">
                  <w:pPr>
                    <w:rPr>
                      <w:sz w:val="22"/>
                      <w:szCs w:val="22"/>
                    </w:rPr>
                  </w:pPr>
                </w:p>
              </w:tc>
              <w:tc>
                <w:tcPr>
                  <w:tcW w:w="480" w:type="dxa"/>
                  <w:vAlign w:val="bottom"/>
                </w:tcPr>
                <w:p w14:paraId="5FB29919" w14:textId="4933CE9C" w:rsidR="002E5CFA" w:rsidRPr="0024196F" w:rsidRDefault="002E5CFA" w:rsidP="1C060362">
                  <w:pPr>
                    <w:jc w:val="right"/>
                    <w:rPr>
                      <w:sz w:val="22"/>
                      <w:szCs w:val="22"/>
                    </w:rPr>
                  </w:pPr>
                </w:p>
              </w:tc>
              <w:tc>
                <w:tcPr>
                  <w:tcW w:w="449" w:type="dxa"/>
                  <w:vAlign w:val="bottom"/>
                </w:tcPr>
                <w:p w14:paraId="61A8485E" w14:textId="77777777" w:rsidR="002E5CFA" w:rsidRPr="0024196F" w:rsidRDefault="002E5CFA" w:rsidP="1C060362">
                  <w:pPr>
                    <w:rPr>
                      <w:sz w:val="22"/>
                      <w:szCs w:val="22"/>
                    </w:rPr>
                  </w:pPr>
                </w:p>
              </w:tc>
              <w:tc>
                <w:tcPr>
                  <w:tcW w:w="611" w:type="dxa"/>
                  <w:vAlign w:val="bottom"/>
                </w:tcPr>
                <w:p w14:paraId="0FED3AC2" w14:textId="1A1C429A" w:rsidR="002E5CFA" w:rsidRPr="0024196F" w:rsidRDefault="002E5CFA" w:rsidP="1C060362">
                  <w:pPr>
                    <w:rPr>
                      <w:sz w:val="22"/>
                      <w:szCs w:val="22"/>
                    </w:rPr>
                  </w:pPr>
                </w:p>
              </w:tc>
            </w:tr>
          </w:tbl>
          <w:p w14:paraId="2A7D54D8" w14:textId="6264132D" w:rsidR="00E66558" w:rsidRPr="0024196F" w:rsidRDefault="00E66558" w:rsidP="1C060362">
            <w:pPr>
              <w:pStyle w:val="TableRow"/>
              <w:ind w:left="0"/>
              <w:rPr>
                <w:sz w:val="22"/>
                <w:szCs w:val="22"/>
              </w:rPr>
            </w:pPr>
          </w:p>
        </w:tc>
      </w:tr>
      <w:tr w:rsidR="00E66558" w:rsidRPr="000312C1" w14:paraId="2A7D54DC" w14:textId="77777777" w:rsidTr="1C060362">
        <w:trPr>
          <w:trHeight w:val="374"/>
        </w:trPr>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0312C1" w:rsidRDefault="009D71E8">
            <w:pPr>
              <w:pStyle w:val="TableRow"/>
              <w:rPr>
                <w:sz w:val="22"/>
                <w:szCs w:val="22"/>
              </w:rPr>
            </w:pPr>
            <w:r w:rsidRPr="000312C1">
              <w:rPr>
                <w:sz w:val="22"/>
                <w:szCs w:val="22"/>
              </w:rPr>
              <w:t>Recovery premium funding allocation this academic year</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2CE9DFA" w:rsidR="00E66558" w:rsidRPr="0024196F" w:rsidRDefault="1D3C91E9" w:rsidP="1C060362">
            <w:pPr>
              <w:pStyle w:val="TableRow"/>
              <w:rPr>
                <w:sz w:val="22"/>
                <w:szCs w:val="22"/>
              </w:rPr>
            </w:pPr>
            <w:r w:rsidRPr="1C060362">
              <w:rPr>
                <w:sz w:val="22"/>
                <w:szCs w:val="22"/>
              </w:rPr>
              <w:t>£</w:t>
            </w:r>
            <w:r w:rsidR="187BE1D5" w:rsidRPr="1C060362">
              <w:rPr>
                <w:sz w:val="22"/>
                <w:szCs w:val="22"/>
              </w:rPr>
              <w:t xml:space="preserve"> 3</w:t>
            </w:r>
            <w:r w:rsidR="0B09AB81" w:rsidRPr="1C060362">
              <w:rPr>
                <w:sz w:val="22"/>
                <w:szCs w:val="22"/>
              </w:rPr>
              <w:t>625</w:t>
            </w:r>
          </w:p>
        </w:tc>
      </w:tr>
      <w:tr w:rsidR="00E66558" w:rsidRPr="000312C1" w14:paraId="2A7D54DF" w14:textId="77777777" w:rsidTr="1C060362">
        <w:trPr>
          <w:trHeight w:val="374"/>
        </w:trPr>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0312C1" w:rsidRDefault="009D71E8">
            <w:pPr>
              <w:pStyle w:val="TableRow"/>
              <w:rPr>
                <w:sz w:val="22"/>
                <w:szCs w:val="22"/>
              </w:rPr>
            </w:pPr>
            <w:r w:rsidRPr="000312C1">
              <w:rPr>
                <w:sz w:val="22"/>
                <w:szCs w:val="22"/>
              </w:rPr>
              <w:t>Pupil premium funding carried forward from previous years (enter £0 if not applicable)</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F429E2A" w:rsidR="00E66558" w:rsidRPr="0024196F" w:rsidRDefault="009D71E8" w:rsidP="1C060362">
            <w:pPr>
              <w:pStyle w:val="TableRow"/>
              <w:rPr>
                <w:sz w:val="22"/>
                <w:szCs w:val="22"/>
              </w:rPr>
            </w:pPr>
            <w:r w:rsidRPr="1C060362">
              <w:rPr>
                <w:sz w:val="22"/>
                <w:szCs w:val="22"/>
              </w:rPr>
              <w:t>£</w:t>
            </w:r>
            <w:r w:rsidR="001057BE" w:rsidRPr="1C060362">
              <w:rPr>
                <w:sz w:val="22"/>
                <w:szCs w:val="22"/>
              </w:rPr>
              <w:t xml:space="preserve"> 0</w:t>
            </w:r>
          </w:p>
        </w:tc>
      </w:tr>
      <w:tr w:rsidR="00E66558" w:rsidRPr="000312C1" w14:paraId="2A7D54E3" w14:textId="77777777" w:rsidTr="1C060362">
        <w:tc>
          <w:tcPr>
            <w:tcW w:w="7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0312C1" w:rsidRDefault="009D71E8">
            <w:pPr>
              <w:pStyle w:val="TableRow"/>
              <w:rPr>
                <w:b/>
                <w:sz w:val="22"/>
                <w:szCs w:val="22"/>
              </w:rPr>
            </w:pPr>
            <w:r w:rsidRPr="000312C1">
              <w:rPr>
                <w:b/>
                <w:sz w:val="22"/>
                <w:szCs w:val="22"/>
              </w:rPr>
              <w:t>Total budget for this academic year</w:t>
            </w:r>
          </w:p>
          <w:p w14:paraId="2A7D54E1" w14:textId="77777777" w:rsidR="00E66558" w:rsidRPr="000312C1" w:rsidRDefault="009D71E8">
            <w:pPr>
              <w:pStyle w:val="TableRow"/>
              <w:rPr>
                <w:sz w:val="22"/>
                <w:szCs w:val="22"/>
              </w:rPr>
            </w:pPr>
            <w:r w:rsidRPr="000312C1">
              <w:rPr>
                <w:sz w:val="22"/>
                <w:szCs w:val="22"/>
              </w:rPr>
              <w:t>If your school is an academy in a trust that pools this funding, state the amount available to your school this academic year</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F99EFA5" w:rsidR="00E66558" w:rsidRPr="0024196F" w:rsidRDefault="1D3C91E9" w:rsidP="1C060362">
            <w:pPr>
              <w:pStyle w:val="TableRow"/>
              <w:rPr>
                <w:sz w:val="22"/>
                <w:szCs w:val="22"/>
              </w:rPr>
            </w:pPr>
            <w:r w:rsidRPr="1C060362">
              <w:rPr>
                <w:sz w:val="22"/>
                <w:szCs w:val="22"/>
              </w:rPr>
              <w:t>£</w:t>
            </w:r>
            <w:r w:rsidR="5D032B48" w:rsidRPr="1C060362">
              <w:rPr>
                <w:sz w:val="22"/>
                <w:szCs w:val="22"/>
              </w:rPr>
              <w:t>36</w:t>
            </w:r>
            <w:r w:rsidR="38BE2D3C" w:rsidRPr="1C060362">
              <w:rPr>
                <w:sz w:val="22"/>
                <w:szCs w:val="22"/>
              </w:rPr>
              <w:t>,</w:t>
            </w:r>
            <w:r w:rsidR="2809FB42" w:rsidRPr="1C060362">
              <w:rPr>
                <w:sz w:val="22"/>
                <w:szCs w:val="22"/>
              </w:rPr>
              <w:t>885</w:t>
            </w:r>
          </w:p>
        </w:tc>
      </w:tr>
    </w:tbl>
    <w:p w14:paraId="2A7D54E4" w14:textId="77777777" w:rsidR="00E66558" w:rsidRPr="000312C1" w:rsidRDefault="009D71E8">
      <w:pPr>
        <w:pStyle w:val="Heading1"/>
        <w:rPr>
          <w:sz w:val="22"/>
          <w:szCs w:val="22"/>
        </w:rPr>
      </w:pPr>
      <w:r w:rsidRPr="000312C1">
        <w:rPr>
          <w:sz w:val="22"/>
          <w:szCs w:val="22"/>
        </w:rPr>
        <w:lastRenderedPageBreak/>
        <w:t>Part A: Pupil premium strategy plan</w:t>
      </w:r>
    </w:p>
    <w:p w14:paraId="2A7D54E5" w14:textId="77777777" w:rsidR="00E66558" w:rsidRPr="000312C1" w:rsidRDefault="009D71E8">
      <w:pPr>
        <w:pStyle w:val="Heading2"/>
        <w:rPr>
          <w:sz w:val="22"/>
          <w:szCs w:val="22"/>
        </w:rPr>
      </w:pPr>
      <w:bookmarkStart w:id="14" w:name="_Toc357771640"/>
      <w:bookmarkStart w:id="15" w:name="_Toc346793418"/>
      <w:r w:rsidRPr="000312C1">
        <w:rPr>
          <w:sz w:val="22"/>
          <w:szCs w:val="22"/>
        </w:rPr>
        <w:t>Statement of intent</w:t>
      </w:r>
    </w:p>
    <w:tbl>
      <w:tblPr>
        <w:tblW w:w="11341" w:type="dxa"/>
        <w:tblInd w:w="-431" w:type="dxa"/>
        <w:tblCellMar>
          <w:left w:w="10" w:type="dxa"/>
          <w:right w:w="10" w:type="dxa"/>
        </w:tblCellMar>
        <w:tblLook w:val="04A0" w:firstRow="1" w:lastRow="0" w:firstColumn="1" w:lastColumn="0" w:noHBand="0" w:noVBand="1"/>
      </w:tblPr>
      <w:tblGrid>
        <w:gridCol w:w="11341"/>
      </w:tblGrid>
      <w:tr w:rsidR="00E66558" w:rsidRPr="000312C1" w14:paraId="2A7D54EA" w14:textId="77777777" w:rsidTr="000312C1">
        <w:trPr>
          <w:trHeight w:val="5844"/>
        </w:trPr>
        <w:tc>
          <w:tcPr>
            <w:tcW w:w="11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F37B5" w14:textId="02090997" w:rsidR="00E66558" w:rsidRPr="000312C1" w:rsidRDefault="00744545" w:rsidP="00744545">
            <w:pPr>
              <w:spacing w:before="120"/>
              <w:rPr>
                <w:rFonts w:cs="Arial"/>
                <w:color w:val="000000"/>
                <w:sz w:val="22"/>
                <w:szCs w:val="22"/>
              </w:rPr>
            </w:pPr>
            <w:r w:rsidRPr="000312C1">
              <w:rPr>
                <w:rFonts w:cs="Arial"/>
                <w:color w:val="000000"/>
                <w:sz w:val="22"/>
                <w:szCs w:val="22"/>
              </w:rPr>
              <w:t xml:space="preserve">As a school we are committed to raising the achievement for pupils who are eligible for Pupil Premium and understand that many of these pupils must make accelerated progress compared to non-eligible pupils to achieve this. We, as a school, </w:t>
            </w:r>
            <w:proofErr w:type="gramStart"/>
            <w:r w:rsidRPr="000312C1">
              <w:rPr>
                <w:rFonts w:cs="Arial"/>
                <w:color w:val="000000"/>
                <w:sz w:val="22"/>
                <w:szCs w:val="22"/>
              </w:rPr>
              <w:t>are able to</w:t>
            </w:r>
            <w:proofErr w:type="gramEnd"/>
            <w:r w:rsidRPr="000312C1">
              <w:rPr>
                <w:rFonts w:cs="Arial"/>
                <w:color w:val="000000"/>
                <w:sz w:val="22"/>
                <w:szCs w:val="22"/>
              </w:rPr>
              <w:t xml:space="preserve"> determine how best to use the Pupil Premium grant to support pupils and raise education attainment; we create an overall package of support aimed to tackle a range of barriers as specified in the PP spending plan attached. </w:t>
            </w:r>
          </w:p>
          <w:p w14:paraId="34A165A2" w14:textId="77777777" w:rsidR="0052495F" w:rsidRPr="000312C1" w:rsidRDefault="0052495F" w:rsidP="0052495F">
            <w:pPr>
              <w:spacing w:after="0"/>
              <w:rPr>
                <w:rFonts w:cs="Arial"/>
                <w:b/>
                <w:bCs/>
                <w:color w:val="000000"/>
                <w:sz w:val="22"/>
                <w:szCs w:val="22"/>
              </w:rPr>
            </w:pPr>
            <w:r w:rsidRPr="000312C1">
              <w:rPr>
                <w:rFonts w:cs="Arial"/>
                <w:b/>
                <w:bCs/>
                <w:color w:val="000000"/>
                <w:sz w:val="22"/>
                <w:szCs w:val="22"/>
              </w:rPr>
              <w:t>Guiding Principles:</w:t>
            </w:r>
          </w:p>
          <w:p w14:paraId="650B5394" w14:textId="462C82C4" w:rsidR="0052495F" w:rsidRPr="000312C1" w:rsidRDefault="0052495F" w:rsidP="0052495F">
            <w:pPr>
              <w:pStyle w:val="ListParagraph"/>
              <w:numPr>
                <w:ilvl w:val="0"/>
                <w:numId w:val="16"/>
              </w:numPr>
              <w:spacing w:after="0"/>
              <w:rPr>
                <w:rFonts w:cs="Arial"/>
                <w:b/>
                <w:bCs/>
                <w:color w:val="000000"/>
                <w:sz w:val="22"/>
                <w:szCs w:val="22"/>
              </w:rPr>
            </w:pPr>
            <w:r w:rsidRPr="000312C1">
              <w:rPr>
                <w:rFonts w:ascii="Calibri" w:hAnsi="Calibri" w:cs="Calibri"/>
                <w:sz w:val="22"/>
                <w:szCs w:val="22"/>
              </w:rPr>
              <w:t>We ensure that teaching and learning opportunities meet the needs of all the pupils</w:t>
            </w:r>
          </w:p>
          <w:p w14:paraId="7E9248C0" w14:textId="77777777" w:rsidR="0052495F" w:rsidRPr="000312C1" w:rsidRDefault="0052495F" w:rsidP="0052495F">
            <w:pPr>
              <w:pStyle w:val="ListParagraph"/>
              <w:numPr>
                <w:ilvl w:val="0"/>
                <w:numId w:val="16"/>
              </w:numPr>
              <w:suppressAutoHyphens w:val="0"/>
              <w:autoSpaceDN/>
              <w:spacing w:after="0" w:line="240" w:lineRule="auto"/>
              <w:ind w:right="240"/>
              <w:rPr>
                <w:rFonts w:ascii="Calibri" w:hAnsi="Calibri" w:cs="Calibri"/>
                <w:sz w:val="22"/>
                <w:szCs w:val="22"/>
              </w:rPr>
            </w:pPr>
            <w:r w:rsidRPr="000312C1">
              <w:rPr>
                <w:rFonts w:ascii="Calibri" w:hAnsi="Calibri" w:cs="Calibri"/>
                <w:sz w:val="22"/>
                <w:szCs w:val="22"/>
              </w:rPr>
              <w:t>We ensure that appropriate provision is made for pupils who belong to vulnerable groups, this includes ensuring that the needs of socially disadvantaged pupils are adequately assessed and addressed</w:t>
            </w:r>
          </w:p>
          <w:p w14:paraId="4CFDF4D8" w14:textId="77777777" w:rsidR="0052495F" w:rsidRPr="000312C1" w:rsidRDefault="0052495F" w:rsidP="0052495F">
            <w:pPr>
              <w:pStyle w:val="ListParagraph"/>
              <w:numPr>
                <w:ilvl w:val="0"/>
                <w:numId w:val="16"/>
              </w:numPr>
              <w:suppressAutoHyphens w:val="0"/>
              <w:autoSpaceDN/>
              <w:spacing w:after="0" w:line="240" w:lineRule="auto"/>
              <w:ind w:right="240"/>
              <w:rPr>
                <w:rFonts w:ascii="Calibri" w:hAnsi="Calibri" w:cs="Calibri"/>
                <w:sz w:val="22"/>
                <w:szCs w:val="22"/>
              </w:rPr>
            </w:pPr>
            <w:r w:rsidRPr="000312C1">
              <w:rPr>
                <w:rFonts w:ascii="Calibri" w:hAnsi="Calibri" w:cs="Calibri"/>
                <w:sz w:val="22"/>
                <w:szCs w:val="22"/>
              </w:rPr>
              <w:t>In making provision for socially disadvantaged pupils, we recognise that not all pupils who receive free school meals will be socially disadvantaged</w:t>
            </w:r>
          </w:p>
          <w:p w14:paraId="63F61923" w14:textId="77777777" w:rsidR="0052495F" w:rsidRPr="000312C1" w:rsidRDefault="0052495F" w:rsidP="0052495F">
            <w:pPr>
              <w:pStyle w:val="ListParagraph"/>
              <w:numPr>
                <w:ilvl w:val="0"/>
                <w:numId w:val="16"/>
              </w:numPr>
              <w:suppressAutoHyphens w:val="0"/>
              <w:autoSpaceDN/>
              <w:spacing w:after="0" w:line="240" w:lineRule="auto"/>
              <w:ind w:right="240"/>
              <w:rPr>
                <w:rFonts w:ascii="Calibri" w:hAnsi="Calibri" w:cs="Calibri"/>
                <w:sz w:val="22"/>
                <w:szCs w:val="22"/>
              </w:rPr>
            </w:pPr>
            <w:r w:rsidRPr="000312C1">
              <w:rPr>
                <w:rFonts w:ascii="Calibri" w:hAnsi="Calibri" w:cs="Calibri"/>
                <w:sz w:val="22"/>
                <w:szCs w:val="22"/>
              </w:rPr>
              <w:t xml:space="preserve">We also recognise that not all pupils who are socially disadvantaged are registered or qualify for free school meals. </w:t>
            </w:r>
          </w:p>
          <w:p w14:paraId="45A6EF7D" w14:textId="574DEFD1" w:rsidR="0052495F" w:rsidRPr="000312C1" w:rsidRDefault="0052495F" w:rsidP="0052495F">
            <w:pPr>
              <w:pStyle w:val="ListParagraph"/>
              <w:numPr>
                <w:ilvl w:val="0"/>
                <w:numId w:val="16"/>
              </w:numPr>
              <w:suppressAutoHyphens w:val="0"/>
              <w:autoSpaceDN/>
              <w:spacing w:after="0" w:line="240" w:lineRule="auto"/>
              <w:ind w:right="240"/>
              <w:rPr>
                <w:rFonts w:ascii="Calibri" w:hAnsi="Calibri" w:cs="Calibri"/>
                <w:sz w:val="22"/>
                <w:szCs w:val="22"/>
              </w:rPr>
            </w:pPr>
            <w:r w:rsidRPr="000312C1">
              <w:rPr>
                <w:rFonts w:ascii="Calibri" w:hAnsi="Calibri" w:cs="Calibri"/>
                <w:sz w:val="22"/>
                <w:szCs w:val="22"/>
              </w:rPr>
              <w:t xml:space="preserve">We reserve the right to allocate the Pupil Premium funding to support any pupil or groups of pupils the school has legitimately identified as being socially disadvantaged. </w:t>
            </w:r>
          </w:p>
          <w:p w14:paraId="781DE246" w14:textId="77777777" w:rsidR="0052495F" w:rsidRPr="000312C1" w:rsidRDefault="0052495F" w:rsidP="0052495F">
            <w:pPr>
              <w:pStyle w:val="ListParagraph"/>
              <w:numPr>
                <w:ilvl w:val="0"/>
                <w:numId w:val="16"/>
              </w:numPr>
              <w:spacing w:after="0"/>
              <w:rPr>
                <w:rFonts w:ascii="Calibri" w:hAnsi="Calibri" w:cs="Calibri"/>
                <w:sz w:val="22"/>
                <w:szCs w:val="22"/>
              </w:rPr>
            </w:pPr>
            <w:r w:rsidRPr="000312C1">
              <w:rPr>
                <w:rFonts w:ascii="Calibri" w:hAnsi="Calibri" w:cs="Calibri"/>
                <w:sz w:val="22"/>
                <w:szCs w:val="22"/>
              </w:rPr>
              <w:t xml:space="preserve">Pupil premium funding will be allocated following a needs analysis which will identify priority classes, </w:t>
            </w:r>
            <w:proofErr w:type="gramStart"/>
            <w:r w:rsidRPr="000312C1">
              <w:rPr>
                <w:rFonts w:ascii="Calibri" w:hAnsi="Calibri" w:cs="Calibri"/>
                <w:sz w:val="22"/>
                <w:szCs w:val="22"/>
              </w:rPr>
              <w:t>groups</w:t>
            </w:r>
            <w:proofErr w:type="gramEnd"/>
            <w:r w:rsidRPr="000312C1">
              <w:rPr>
                <w:rFonts w:ascii="Calibri" w:hAnsi="Calibri" w:cs="Calibri"/>
                <w:sz w:val="22"/>
                <w:szCs w:val="22"/>
              </w:rPr>
              <w:t xml:space="preserve"> or individuals. </w:t>
            </w:r>
          </w:p>
          <w:p w14:paraId="2A7D54E9" w14:textId="21004C58" w:rsidR="0052495F" w:rsidRPr="000312C1" w:rsidRDefault="0052495F" w:rsidP="000312C1">
            <w:pPr>
              <w:pStyle w:val="ListParagraph"/>
              <w:numPr>
                <w:ilvl w:val="0"/>
                <w:numId w:val="16"/>
              </w:numPr>
              <w:spacing w:after="0"/>
              <w:rPr>
                <w:rFonts w:cs="Arial"/>
                <w:color w:val="000000"/>
                <w:sz w:val="22"/>
                <w:szCs w:val="22"/>
              </w:rPr>
            </w:pPr>
            <w:r w:rsidRPr="000312C1">
              <w:rPr>
                <w:rFonts w:ascii="Calibri" w:hAnsi="Calibri" w:cs="Calibri"/>
                <w:sz w:val="22"/>
                <w:szCs w:val="22"/>
              </w:rPr>
              <w:t xml:space="preserve">Limited funding and resources </w:t>
            </w:r>
            <w:proofErr w:type="gramStart"/>
            <w:r w:rsidRPr="000312C1">
              <w:rPr>
                <w:rFonts w:ascii="Calibri" w:hAnsi="Calibri" w:cs="Calibri"/>
                <w:sz w:val="22"/>
                <w:szCs w:val="22"/>
              </w:rPr>
              <w:t>means</w:t>
            </w:r>
            <w:proofErr w:type="gramEnd"/>
            <w:r w:rsidRPr="000312C1">
              <w:rPr>
                <w:rFonts w:ascii="Calibri" w:hAnsi="Calibri" w:cs="Calibri"/>
                <w:sz w:val="22"/>
                <w:szCs w:val="22"/>
              </w:rPr>
              <w:t xml:space="preserve"> that not all children receiving free school meals will be in receipt of pupil premium interventions at one time</w:t>
            </w:r>
          </w:p>
        </w:tc>
      </w:tr>
    </w:tbl>
    <w:p w14:paraId="2A7D54EB" w14:textId="77777777" w:rsidR="00E66558" w:rsidRPr="000312C1" w:rsidRDefault="009D71E8" w:rsidP="005C1F87">
      <w:pPr>
        <w:pStyle w:val="Heading2"/>
        <w:spacing w:before="0" w:after="0"/>
        <w:rPr>
          <w:sz w:val="22"/>
          <w:szCs w:val="22"/>
        </w:rPr>
      </w:pPr>
      <w:r w:rsidRPr="000312C1">
        <w:rPr>
          <w:sz w:val="22"/>
          <w:szCs w:val="22"/>
        </w:rPr>
        <w:t>Challenges</w:t>
      </w:r>
    </w:p>
    <w:p w14:paraId="2A7D54EC" w14:textId="77777777" w:rsidR="00E66558" w:rsidRPr="000312C1" w:rsidRDefault="009D71E8" w:rsidP="005C1F87">
      <w:pPr>
        <w:spacing w:after="0" w:line="240" w:lineRule="auto"/>
        <w:textAlignment w:val="baseline"/>
        <w:outlineLvl w:val="0"/>
        <w:rPr>
          <w:sz w:val="22"/>
          <w:szCs w:val="22"/>
        </w:rPr>
      </w:pPr>
      <w:r w:rsidRPr="000312C1">
        <w:rPr>
          <w:bCs/>
          <w:color w:val="auto"/>
          <w:sz w:val="22"/>
          <w:szCs w:val="22"/>
        </w:rPr>
        <w:t>This details</w:t>
      </w:r>
      <w:r w:rsidRPr="000312C1">
        <w:rPr>
          <w:color w:val="auto"/>
          <w:sz w:val="22"/>
          <w:szCs w:val="22"/>
        </w:rPr>
        <w:t xml:space="preserve"> the key</w:t>
      </w:r>
      <w:r w:rsidRPr="000312C1">
        <w:rPr>
          <w:bCs/>
          <w:color w:val="auto"/>
          <w:sz w:val="22"/>
          <w:szCs w:val="22"/>
        </w:rPr>
        <w:t xml:space="preserve"> </w:t>
      </w:r>
      <w:r w:rsidRPr="000312C1">
        <w:rPr>
          <w:color w:val="auto"/>
          <w:sz w:val="22"/>
          <w:szCs w:val="22"/>
        </w:rPr>
        <w:t xml:space="preserve">challenges to </w:t>
      </w:r>
      <w:r w:rsidRPr="000312C1">
        <w:rPr>
          <w:bCs/>
          <w:color w:val="auto"/>
          <w:sz w:val="22"/>
          <w:szCs w:val="22"/>
        </w:rPr>
        <w:t>achievement that we have</w:t>
      </w:r>
      <w:r w:rsidRPr="000312C1">
        <w:rPr>
          <w:color w:val="auto"/>
          <w:sz w:val="22"/>
          <w:szCs w:val="22"/>
        </w:rPr>
        <w:t xml:space="preserve"> identified among </w:t>
      </w:r>
      <w:r w:rsidRPr="000312C1">
        <w:rPr>
          <w:bCs/>
          <w:color w:val="auto"/>
          <w:sz w:val="22"/>
          <w:szCs w:val="22"/>
        </w:rPr>
        <w:t>our</w:t>
      </w:r>
      <w:r w:rsidRPr="000312C1">
        <w:rPr>
          <w:color w:val="auto"/>
          <w:sz w:val="22"/>
          <w:szCs w:val="22"/>
        </w:rPr>
        <w:t xml:space="preserve"> disadvantaged pupils.</w:t>
      </w:r>
    </w:p>
    <w:tbl>
      <w:tblPr>
        <w:tblW w:w="5423" w:type="pct"/>
        <w:tblInd w:w="-431" w:type="dxa"/>
        <w:tblCellMar>
          <w:left w:w="10" w:type="dxa"/>
          <w:right w:w="10" w:type="dxa"/>
        </w:tblCellMar>
        <w:tblLook w:val="04A0" w:firstRow="1" w:lastRow="0" w:firstColumn="1" w:lastColumn="0" w:noHBand="0" w:noVBand="1"/>
      </w:tblPr>
      <w:tblGrid>
        <w:gridCol w:w="3120"/>
        <w:gridCol w:w="8221"/>
      </w:tblGrid>
      <w:tr w:rsidR="00E66558" w:rsidRPr="000312C1" w14:paraId="2A7D54EF" w14:textId="77777777" w:rsidTr="00EC28F2">
        <w:tc>
          <w:tcPr>
            <w:tcW w:w="3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312C1" w:rsidRDefault="009D71E8" w:rsidP="005C1F87">
            <w:pPr>
              <w:pStyle w:val="TableHeader"/>
              <w:spacing w:before="0" w:after="0"/>
              <w:jc w:val="left"/>
              <w:rPr>
                <w:sz w:val="22"/>
                <w:szCs w:val="22"/>
              </w:rPr>
            </w:pPr>
            <w:r w:rsidRPr="000312C1">
              <w:rPr>
                <w:sz w:val="22"/>
                <w:szCs w:val="22"/>
              </w:rPr>
              <w:t>Challenge number</w:t>
            </w:r>
          </w:p>
        </w:tc>
        <w:tc>
          <w:tcPr>
            <w:tcW w:w="82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0312C1" w:rsidRDefault="009D71E8" w:rsidP="005C1F87">
            <w:pPr>
              <w:pStyle w:val="TableHeader"/>
              <w:spacing w:before="0" w:after="0"/>
              <w:jc w:val="left"/>
              <w:rPr>
                <w:sz w:val="22"/>
                <w:szCs w:val="22"/>
              </w:rPr>
            </w:pPr>
            <w:r w:rsidRPr="000312C1">
              <w:rPr>
                <w:sz w:val="22"/>
                <w:szCs w:val="22"/>
              </w:rPr>
              <w:t xml:space="preserve">Detail of challenge </w:t>
            </w:r>
          </w:p>
        </w:tc>
      </w:tr>
      <w:tr w:rsidR="00E66558" w:rsidRPr="000312C1" w14:paraId="2A7D54F2" w14:textId="77777777" w:rsidTr="00EC28F2">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449B2271" w:rsidR="00E66558" w:rsidRPr="000312C1" w:rsidRDefault="009D71E8" w:rsidP="005C1F87">
            <w:pPr>
              <w:pStyle w:val="TableRow"/>
              <w:spacing w:before="0" w:after="0"/>
              <w:rPr>
                <w:sz w:val="22"/>
                <w:szCs w:val="22"/>
              </w:rPr>
            </w:pPr>
            <w:r w:rsidRPr="000312C1">
              <w:rPr>
                <w:sz w:val="22"/>
                <w:szCs w:val="22"/>
              </w:rPr>
              <w:t>1</w:t>
            </w:r>
            <w:r w:rsidR="00362B38" w:rsidRPr="000312C1">
              <w:rPr>
                <w:sz w:val="22"/>
                <w:szCs w:val="22"/>
              </w:rPr>
              <w:t xml:space="preserve"> Phonics</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928E4" w14:textId="46C6C2D5" w:rsidR="00E66558" w:rsidRPr="000312C1" w:rsidRDefault="00362B38" w:rsidP="005C1F87">
            <w:pPr>
              <w:pStyle w:val="TableRowCentered"/>
              <w:spacing w:before="0" w:after="0"/>
              <w:ind w:left="0"/>
              <w:jc w:val="left"/>
              <w:rPr>
                <w:sz w:val="22"/>
                <w:szCs w:val="22"/>
              </w:rPr>
            </w:pPr>
            <w:r w:rsidRPr="000312C1">
              <w:rPr>
                <w:sz w:val="22"/>
                <w:szCs w:val="22"/>
              </w:rPr>
              <w:t xml:space="preserve">We have a lot of new staff who need to be </w:t>
            </w:r>
            <w:r w:rsidR="00744545" w:rsidRPr="000312C1">
              <w:rPr>
                <w:sz w:val="22"/>
                <w:szCs w:val="22"/>
              </w:rPr>
              <w:t>t</w:t>
            </w:r>
            <w:r w:rsidRPr="000312C1">
              <w:rPr>
                <w:sz w:val="22"/>
                <w:szCs w:val="22"/>
              </w:rPr>
              <w:t>rained in phonics</w:t>
            </w:r>
          </w:p>
          <w:p w14:paraId="2A7D54F1" w14:textId="17995311" w:rsidR="00362B38" w:rsidRPr="000312C1" w:rsidRDefault="00362B38" w:rsidP="005C1F87">
            <w:pPr>
              <w:pStyle w:val="TableRowCentered"/>
              <w:spacing w:before="0" w:after="0"/>
              <w:ind w:left="0"/>
              <w:jc w:val="left"/>
              <w:rPr>
                <w:sz w:val="22"/>
                <w:szCs w:val="22"/>
              </w:rPr>
            </w:pPr>
            <w:r w:rsidRPr="000312C1">
              <w:rPr>
                <w:sz w:val="22"/>
                <w:szCs w:val="22"/>
              </w:rPr>
              <w:t>External audits show a new need for more training in phonics</w:t>
            </w:r>
          </w:p>
        </w:tc>
      </w:tr>
      <w:tr w:rsidR="00E66558" w:rsidRPr="000312C1" w14:paraId="2A7D54F5" w14:textId="77777777" w:rsidTr="00EC28F2">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DF9FBFC" w:rsidR="00E66558" w:rsidRPr="000312C1" w:rsidRDefault="009D71E8" w:rsidP="005C1F87">
            <w:pPr>
              <w:pStyle w:val="TableRow"/>
              <w:spacing w:before="0" w:after="0"/>
              <w:rPr>
                <w:sz w:val="22"/>
                <w:szCs w:val="22"/>
              </w:rPr>
            </w:pPr>
            <w:r w:rsidRPr="000312C1">
              <w:rPr>
                <w:sz w:val="22"/>
                <w:szCs w:val="22"/>
              </w:rPr>
              <w:t>2</w:t>
            </w:r>
            <w:r w:rsidR="00362B38" w:rsidRPr="000312C1">
              <w:rPr>
                <w:sz w:val="22"/>
                <w:szCs w:val="22"/>
              </w:rPr>
              <w:t xml:space="preserve"> Slow to progress children</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6BAEBD4" w:rsidR="00E66558" w:rsidRPr="000312C1" w:rsidRDefault="00362B38" w:rsidP="005C1F87">
            <w:pPr>
              <w:pStyle w:val="TableRowCentered"/>
              <w:spacing w:before="0" w:after="0"/>
              <w:jc w:val="left"/>
              <w:rPr>
                <w:sz w:val="22"/>
                <w:szCs w:val="22"/>
              </w:rPr>
            </w:pPr>
            <w:r w:rsidRPr="000312C1">
              <w:rPr>
                <w:sz w:val="22"/>
                <w:szCs w:val="22"/>
              </w:rPr>
              <w:t>Data analysis show that there are small groups of children in KS2 who are slow to progress and working at just below ARE</w:t>
            </w:r>
          </w:p>
        </w:tc>
      </w:tr>
      <w:tr w:rsidR="00E66558" w:rsidRPr="000312C1" w14:paraId="2A7D54F8" w14:textId="77777777" w:rsidTr="00EC28F2">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6BC1BF" w:rsidR="00E66558" w:rsidRPr="000312C1" w:rsidRDefault="001B10A5" w:rsidP="005C1F87">
            <w:pPr>
              <w:pStyle w:val="TableRow"/>
              <w:spacing w:before="0" w:after="0"/>
              <w:rPr>
                <w:sz w:val="22"/>
                <w:szCs w:val="22"/>
              </w:rPr>
            </w:pPr>
            <w:r>
              <w:rPr>
                <w:sz w:val="22"/>
                <w:szCs w:val="22"/>
              </w:rPr>
              <w:t>3</w:t>
            </w:r>
            <w:r w:rsidR="007E3094">
              <w:rPr>
                <w:sz w:val="22"/>
                <w:szCs w:val="22"/>
              </w:rPr>
              <w:t xml:space="preserve"> Poor communication skills and struggling to make themselves be heard</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F3E0440" w:rsidR="00E66558" w:rsidRPr="000312C1" w:rsidRDefault="007E3094" w:rsidP="005C1F87">
            <w:pPr>
              <w:pStyle w:val="TableRowCentered"/>
              <w:spacing w:before="0" w:after="0"/>
              <w:jc w:val="left"/>
              <w:rPr>
                <w:sz w:val="22"/>
                <w:szCs w:val="22"/>
              </w:rPr>
            </w:pPr>
            <w:r>
              <w:rPr>
                <w:sz w:val="22"/>
                <w:szCs w:val="22"/>
              </w:rPr>
              <w:t xml:space="preserve">Children in EYFS and Year 1 have lower than average communication skills- as seen by SENCO, EP and SALT. The school recognises the need to </w:t>
            </w:r>
            <w:r w:rsidR="00E3051F">
              <w:rPr>
                <w:sz w:val="22"/>
                <w:szCs w:val="22"/>
              </w:rPr>
              <w:t>improve</w:t>
            </w:r>
            <w:r>
              <w:rPr>
                <w:sz w:val="22"/>
                <w:szCs w:val="22"/>
              </w:rPr>
              <w:t xml:space="preserve"> this provision through screening, </w:t>
            </w:r>
            <w:proofErr w:type="gramStart"/>
            <w:r w:rsidR="00E3051F">
              <w:rPr>
                <w:sz w:val="22"/>
                <w:szCs w:val="22"/>
              </w:rPr>
              <w:t>training</w:t>
            </w:r>
            <w:proofErr w:type="gramEnd"/>
            <w:r w:rsidR="00E3051F">
              <w:rPr>
                <w:sz w:val="22"/>
                <w:szCs w:val="22"/>
              </w:rPr>
              <w:t xml:space="preserve"> and implementing programmes.</w:t>
            </w:r>
          </w:p>
        </w:tc>
      </w:tr>
      <w:tr w:rsidR="00E66558" w:rsidRPr="000312C1" w14:paraId="2A7D54FB" w14:textId="77777777" w:rsidTr="00EC28F2">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386AD90" w:rsidR="00E66558" w:rsidRPr="000312C1" w:rsidRDefault="00E66558" w:rsidP="005C1F87">
            <w:pPr>
              <w:pStyle w:val="TableRow"/>
              <w:spacing w:before="0" w:after="0"/>
              <w:rPr>
                <w:sz w:val="22"/>
                <w:szCs w:val="22"/>
              </w:rPr>
            </w:pP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C967802" w:rsidR="00E66558" w:rsidRPr="000312C1" w:rsidRDefault="00E66558" w:rsidP="005C1F87">
            <w:pPr>
              <w:pStyle w:val="TableRowCentered"/>
              <w:spacing w:before="0" w:after="0"/>
              <w:jc w:val="left"/>
              <w:rPr>
                <w:iCs/>
                <w:sz w:val="22"/>
                <w:szCs w:val="22"/>
              </w:rPr>
            </w:pPr>
          </w:p>
        </w:tc>
      </w:tr>
    </w:tbl>
    <w:p w14:paraId="2A7D54FF" w14:textId="77777777" w:rsidR="00E66558" w:rsidRPr="000312C1" w:rsidRDefault="009D71E8" w:rsidP="005C1F87">
      <w:pPr>
        <w:pStyle w:val="Heading2"/>
        <w:spacing w:before="0" w:after="0"/>
        <w:rPr>
          <w:sz w:val="22"/>
          <w:szCs w:val="22"/>
        </w:rPr>
      </w:pPr>
      <w:bookmarkStart w:id="16" w:name="_Toc443397160"/>
      <w:r w:rsidRPr="000312C1">
        <w:rPr>
          <w:sz w:val="22"/>
          <w:szCs w:val="22"/>
        </w:rPr>
        <w:t xml:space="preserve">Intended outcomes </w:t>
      </w:r>
    </w:p>
    <w:p w14:paraId="2A7D5500" w14:textId="77777777" w:rsidR="00E66558" w:rsidRPr="000312C1" w:rsidRDefault="009D71E8" w:rsidP="005C1F87">
      <w:pPr>
        <w:spacing w:after="0"/>
        <w:rPr>
          <w:sz w:val="22"/>
          <w:szCs w:val="22"/>
        </w:rPr>
      </w:pPr>
      <w:r w:rsidRPr="000312C1">
        <w:rPr>
          <w:color w:val="auto"/>
          <w:sz w:val="22"/>
          <w:szCs w:val="22"/>
        </w:rPr>
        <w:t xml:space="preserve">This explains the outcomes we are aiming for </w:t>
      </w:r>
      <w:r w:rsidRPr="000312C1">
        <w:rPr>
          <w:b/>
          <w:bCs/>
          <w:color w:val="auto"/>
          <w:sz w:val="22"/>
          <w:szCs w:val="22"/>
        </w:rPr>
        <w:t>by the end of our current strategy plan</w:t>
      </w:r>
      <w:r w:rsidRPr="000312C1">
        <w:rPr>
          <w:color w:val="auto"/>
          <w:sz w:val="22"/>
          <w:szCs w:val="22"/>
        </w:rPr>
        <w:t>, and how we will measure whether they have been achieved.</w:t>
      </w:r>
    </w:p>
    <w:tbl>
      <w:tblPr>
        <w:tblW w:w="5423" w:type="pct"/>
        <w:tblInd w:w="-431" w:type="dxa"/>
        <w:tblCellMar>
          <w:left w:w="10" w:type="dxa"/>
          <w:right w:w="10" w:type="dxa"/>
        </w:tblCellMar>
        <w:tblLook w:val="04A0" w:firstRow="1" w:lastRow="0" w:firstColumn="1" w:lastColumn="0" w:noHBand="0" w:noVBand="1"/>
      </w:tblPr>
      <w:tblGrid>
        <w:gridCol w:w="4821"/>
        <w:gridCol w:w="6520"/>
      </w:tblGrid>
      <w:tr w:rsidR="00E66558" w:rsidRPr="000312C1" w14:paraId="2A7D5503" w14:textId="77777777" w:rsidTr="1C060362">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0312C1" w:rsidRDefault="009D71E8" w:rsidP="005C1F87">
            <w:pPr>
              <w:pStyle w:val="TableHeader"/>
              <w:spacing w:before="0" w:after="0"/>
              <w:jc w:val="left"/>
              <w:rPr>
                <w:sz w:val="22"/>
                <w:szCs w:val="22"/>
              </w:rPr>
            </w:pPr>
            <w:r w:rsidRPr="000312C1">
              <w:rPr>
                <w:sz w:val="22"/>
                <w:szCs w:val="22"/>
              </w:rPr>
              <w:t>Intended outcome</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0312C1" w:rsidRDefault="009D71E8" w:rsidP="005C1F87">
            <w:pPr>
              <w:pStyle w:val="TableHeader"/>
              <w:spacing w:before="0" w:after="0"/>
              <w:jc w:val="left"/>
              <w:rPr>
                <w:sz w:val="22"/>
                <w:szCs w:val="22"/>
              </w:rPr>
            </w:pPr>
            <w:r w:rsidRPr="000312C1">
              <w:rPr>
                <w:sz w:val="22"/>
                <w:szCs w:val="22"/>
              </w:rPr>
              <w:t>Success criteria</w:t>
            </w:r>
          </w:p>
        </w:tc>
      </w:tr>
      <w:tr w:rsidR="00E66558" w:rsidRPr="000312C1" w14:paraId="2A7D5506" w14:textId="77777777" w:rsidTr="1C060362">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3358B17B" w:rsidR="00E66558" w:rsidRPr="000312C1" w:rsidRDefault="005C1F87" w:rsidP="005C1F87">
            <w:pPr>
              <w:pStyle w:val="TableRow"/>
              <w:spacing w:before="0" w:after="0"/>
              <w:rPr>
                <w:sz w:val="22"/>
                <w:szCs w:val="22"/>
              </w:rPr>
            </w:pPr>
            <w:r w:rsidRPr="000312C1">
              <w:rPr>
                <w:sz w:val="22"/>
                <w:szCs w:val="22"/>
              </w:rPr>
              <w:t>To improve the rates of reading in the bottom 20%</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8C8058" w14:textId="458BACF6" w:rsidR="00E66558" w:rsidRPr="000312C1" w:rsidRDefault="005C1F87" w:rsidP="005C1F87">
            <w:pPr>
              <w:pStyle w:val="TableRowCentered"/>
              <w:spacing w:before="0" w:after="0"/>
              <w:jc w:val="left"/>
              <w:rPr>
                <w:sz w:val="22"/>
                <w:szCs w:val="22"/>
              </w:rPr>
            </w:pPr>
            <w:r w:rsidRPr="000312C1">
              <w:rPr>
                <w:sz w:val="22"/>
                <w:szCs w:val="22"/>
              </w:rPr>
              <w:t>Fidelity to programme</w:t>
            </w:r>
          </w:p>
          <w:p w14:paraId="2A7D5505" w14:textId="39CAE5C4" w:rsidR="005C1F87" w:rsidRPr="000312C1" w:rsidRDefault="005C1F87" w:rsidP="005C1F87">
            <w:pPr>
              <w:pStyle w:val="TableRowCentered"/>
              <w:spacing w:before="0" w:after="0"/>
              <w:jc w:val="left"/>
              <w:rPr>
                <w:sz w:val="22"/>
                <w:szCs w:val="22"/>
              </w:rPr>
            </w:pPr>
            <w:r w:rsidRPr="42B88EEE">
              <w:rPr>
                <w:sz w:val="22"/>
                <w:szCs w:val="22"/>
              </w:rPr>
              <w:t>Bottom 20% receive daily targeted interventions</w:t>
            </w:r>
            <w:r w:rsidR="1F7611C4" w:rsidRPr="42B88EEE">
              <w:rPr>
                <w:sz w:val="22"/>
                <w:szCs w:val="22"/>
              </w:rPr>
              <w:t xml:space="preserve"> and make accelerated progress</w:t>
            </w:r>
          </w:p>
        </w:tc>
      </w:tr>
      <w:tr w:rsidR="00E66558" w:rsidRPr="000312C1" w14:paraId="2A7D5509" w14:textId="77777777" w:rsidTr="1C060362">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618EC1F9" w:rsidR="00E66558" w:rsidRPr="000312C1" w:rsidRDefault="1F7611C4" w:rsidP="005C1F87">
            <w:pPr>
              <w:pStyle w:val="TableRow"/>
              <w:spacing w:before="0" w:after="0"/>
              <w:rPr>
                <w:sz w:val="22"/>
                <w:szCs w:val="22"/>
              </w:rPr>
            </w:pPr>
            <w:r w:rsidRPr="42B88EEE">
              <w:rPr>
                <w:sz w:val="22"/>
                <w:szCs w:val="22"/>
              </w:rPr>
              <w:t>To close the gap between deprived and non- deprived children</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E5DF67" w14:textId="09774EE1" w:rsidR="005C1F87" w:rsidRPr="000312C1" w:rsidRDefault="1F7611C4" w:rsidP="42B88EEE">
            <w:pPr>
              <w:pStyle w:val="TableRowCentered"/>
              <w:spacing w:before="0" w:after="0"/>
              <w:jc w:val="left"/>
              <w:rPr>
                <w:sz w:val="22"/>
                <w:szCs w:val="22"/>
              </w:rPr>
            </w:pPr>
            <w:r w:rsidRPr="42B88EEE">
              <w:rPr>
                <w:sz w:val="22"/>
                <w:szCs w:val="22"/>
              </w:rPr>
              <w:t>FSM children access regular guided group sessions and conferencing</w:t>
            </w:r>
          </w:p>
          <w:p w14:paraId="73B108C1" w14:textId="75101784" w:rsidR="005C1F87" w:rsidRPr="000312C1" w:rsidRDefault="1F7611C4" w:rsidP="42B88EEE">
            <w:pPr>
              <w:pStyle w:val="TableRowCentered"/>
              <w:spacing w:before="0" w:after="0"/>
              <w:jc w:val="left"/>
              <w:rPr>
                <w:sz w:val="22"/>
                <w:szCs w:val="22"/>
              </w:rPr>
            </w:pPr>
            <w:r w:rsidRPr="42B88EEE">
              <w:rPr>
                <w:sz w:val="22"/>
                <w:szCs w:val="22"/>
              </w:rPr>
              <w:t>In English core skills are focused on with the pitch of the lesson aimed at the middle ability</w:t>
            </w:r>
          </w:p>
          <w:p w14:paraId="2A7D5508" w14:textId="1D36322E" w:rsidR="005C1F87" w:rsidRPr="000312C1" w:rsidRDefault="1F7611C4" w:rsidP="005C1F87">
            <w:pPr>
              <w:pStyle w:val="TableRowCentered"/>
              <w:spacing w:before="0" w:after="0"/>
              <w:jc w:val="left"/>
              <w:rPr>
                <w:sz w:val="22"/>
                <w:szCs w:val="22"/>
              </w:rPr>
            </w:pPr>
            <w:r w:rsidRPr="42B88EEE">
              <w:rPr>
                <w:sz w:val="22"/>
                <w:szCs w:val="22"/>
              </w:rPr>
              <w:t>Monitoring in English will focus on the bottom 20% and howe can support the teachers to improve outcomes</w:t>
            </w:r>
          </w:p>
        </w:tc>
      </w:tr>
      <w:tr w:rsidR="00E66558" w:rsidRPr="000312C1" w14:paraId="2A7D550C" w14:textId="77777777" w:rsidTr="1C060362">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07800B09" w:rsidR="00E66558" w:rsidRPr="000312C1" w:rsidRDefault="2326728B" w:rsidP="005C1F87">
            <w:pPr>
              <w:pStyle w:val="TableRow"/>
              <w:spacing w:before="0" w:after="0"/>
              <w:rPr>
                <w:sz w:val="22"/>
                <w:szCs w:val="22"/>
              </w:rPr>
            </w:pPr>
            <w:r w:rsidRPr="42B88EEE">
              <w:rPr>
                <w:sz w:val="22"/>
                <w:szCs w:val="22"/>
              </w:rPr>
              <w:t>To improve the communication skills of the children in Reception</w:t>
            </w:r>
          </w:p>
        </w:tc>
        <w:tc>
          <w:tcPr>
            <w:tcW w:w="6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4BCABBAB" w:rsidR="005C1F87" w:rsidRPr="000312C1" w:rsidRDefault="5739B728" w:rsidP="005C1F87">
            <w:pPr>
              <w:pStyle w:val="TableRowCentered"/>
              <w:spacing w:before="0" w:after="0"/>
              <w:jc w:val="left"/>
              <w:rPr>
                <w:sz w:val="22"/>
                <w:szCs w:val="22"/>
              </w:rPr>
            </w:pPr>
            <w:r w:rsidRPr="1C060362">
              <w:rPr>
                <w:sz w:val="22"/>
                <w:szCs w:val="22"/>
              </w:rPr>
              <w:t>That 85% or more children reach ARE for communication in Reception</w:t>
            </w:r>
          </w:p>
        </w:tc>
      </w:tr>
    </w:tbl>
    <w:p w14:paraId="60BAD9F6" w14:textId="77777777" w:rsidR="00120AB1" w:rsidRPr="000312C1" w:rsidRDefault="00120AB1">
      <w:pPr>
        <w:pStyle w:val="Heading2"/>
        <w:rPr>
          <w:sz w:val="22"/>
          <w:szCs w:val="22"/>
        </w:rPr>
      </w:pPr>
    </w:p>
    <w:p w14:paraId="2A7D5512" w14:textId="7FBF8AAE" w:rsidR="00E66558" w:rsidRPr="000312C1" w:rsidRDefault="00120AB1" w:rsidP="000312C1">
      <w:pPr>
        <w:suppressAutoHyphens w:val="0"/>
        <w:spacing w:after="0" w:line="240" w:lineRule="auto"/>
        <w:rPr>
          <w:sz w:val="22"/>
          <w:szCs w:val="22"/>
        </w:rPr>
      </w:pPr>
      <w:r w:rsidRPr="000312C1">
        <w:rPr>
          <w:sz w:val="22"/>
          <w:szCs w:val="22"/>
        </w:rPr>
        <w:br w:type="page"/>
      </w:r>
      <w:r w:rsidR="009D71E8" w:rsidRPr="000312C1">
        <w:rPr>
          <w:sz w:val="22"/>
          <w:szCs w:val="22"/>
        </w:rPr>
        <w:lastRenderedPageBreak/>
        <w:t>Activity in this academic year</w:t>
      </w:r>
    </w:p>
    <w:p w14:paraId="2A7D5513" w14:textId="77777777" w:rsidR="00E66558" w:rsidRPr="000312C1" w:rsidRDefault="009D71E8" w:rsidP="00362B38">
      <w:pPr>
        <w:spacing w:after="0"/>
        <w:rPr>
          <w:sz w:val="22"/>
          <w:szCs w:val="22"/>
        </w:rPr>
      </w:pPr>
      <w:r w:rsidRPr="000312C1">
        <w:rPr>
          <w:sz w:val="22"/>
          <w:szCs w:val="22"/>
        </w:rPr>
        <w:t xml:space="preserve">This details how we intend to spend our pupil premium (and recovery premium funding) </w:t>
      </w:r>
      <w:r w:rsidRPr="000312C1">
        <w:rPr>
          <w:b/>
          <w:bCs/>
          <w:sz w:val="22"/>
          <w:szCs w:val="22"/>
        </w:rPr>
        <w:t>this academic year</w:t>
      </w:r>
      <w:r w:rsidRPr="000312C1">
        <w:rPr>
          <w:sz w:val="22"/>
          <w:szCs w:val="22"/>
        </w:rPr>
        <w:t xml:space="preserve"> to address the challenges listed above.</w:t>
      </w:r>
    </w:p>
    <w:p w14:paraId="2A7D5514" w14:textId="51AF48C1" w:rsidR="00E66558" w:rsidRPr="000312C1" w:rsidRDefault="009D71E8" w:rsidP="00362B38">
      <w:pPr>
        <w:pStyle w:val="Heading3"/>
        <w:spacing w:before="0" w:after="0"/>
        <w:rPr>
          <w:sz w:val="22"/>
          <w:szCs w:val="22"/>
        </w:rPr>
      </w:pPr>
      <w:r w:rsidRPr="000312C1">
        <w:rPr>
          <w:sz w:val="22"/>
          <w:szCs w:val="22"/>
        </w:rPr>
        <w:t>Teachin</w:t>
      </w:r>
      <w:r w:rsidR="00362B38" w:rsidRPr="000312C1">
        <w:rPr>
          <w:sz w:val="22"/>
          <w:szCs w:val="22"/>
        </w:rPr>
        <w:t>g- teaching of RWI</w:t>
      </w:r>
    </w:p>
    <w:p w14:paraId="2A7D5515" w14:textId="06585EEE" w:rsidR="00E66558" w:rsidRPr="000312C1" w:rsidRDefault="009D71E8" w:rsidP="00362B38">
      <w:pPr>
        <w:spacing w:after="0" w:line="240" w:lineRule="auto"/>
        <w:rPr>
          <w:sz w:val="22"/>
          <w:szCs w:val="22"/>
        </w:rPr>
      </w:pPr>
      <w:r w:rsidRPr="1C060362">
        <w:rPr>
          <w:sz w:val="22"/>
          <w:szCs w:val="22"/>
        </w:rPr>
        <w:t>Budgeted cost: £</w:t>
      </w:r>
      <w:r w:rsidR="691282D8" w:rsidRPr="1C060362">
        <w:rPr>
          <w:sz w:val="22"/>
          <w:szCs w:val="22"/>
        </w:rPr>
        <w:t>10</w:t>
      </w:r>
      <w:r w:rsidR="007FDE6F" w:rsidRPr="1C060362">
        <w:rPr>
          <w:sz w:val="22"/>
          <w:szCs w:val="22"/>
        </w:rPr>
        <w:t>,</w:t>
      </w:r>
      <w:r w:rsidR="001057BE" w:rsidRPr="1C060362">
        <w:rPr>
          <w:sz w:val="22"/>
          <w:szCs w:val="22"/>
        </w:rPr>
        <w:t>000</w:t>
      </w:r>
    </w:p>
    <w:tbl>
      <w:tblPr>
        <w:tblStyle w:val="TableGrid"/>
        <w:tblW w:w="5168" w:type="pct"/>
        <w:tblCellMar>
          <w:left w:w="10" w:type="dxa"/>
          <w:right w:w="10" w:type="dxa"/>
        </w:tblCellMar>
        <w:tblLook w:val="04A0" w:firstRow="1" w:lastRow="0" w:firstColumn="1" w:lastColumn="0" w:noHBand="0" w:noVBand="1"/>
      </w:tblPr>
      <w:tblGrid>
        <w:gridCol w:w="2808"/>
        <w:gridCol w:w="5409"/>
        <w:gridCol w:w="2590"/>
      </w:tblGrid>
      <w:tr w:rsidR="00E66558" w:rsidRPr="000312C1" w14:paraId="2A7D5519" w14:textId="77777777" w:rsidTr="1C060362">
        <w:trPr>
          <w:trHeight w:val="573"/>
        </w:trPr>
        <w:tc>
          <w:tcPr>
            <w:tcW w:w="2808" w:type="dxa"/>
            <w:tcMar>
              <w:top w:w="0" w:type="dxa"/>
              <w:left w:w="108" w:type="dxa"/>
              <w:bottom w:w="0" w:type="dxa"/>
              <w:right w:w="108" w:type="dxa"/>
            </w:tcMar>
          </w:tcPr>
          <w:p w14:paraId="2A7D5516" w14:textId="77777777" w:rsidR="00E66558" w:rsidRPr="000312C1" w:rsidRDefault="009D71E8" w:rsidP="00362B38">
            <w:pPr>
              <w:pStyle w:val="TableHeader"/>
              <w:spacing w:before="0" w:after="0"/>
              <w:jc w:val="left"/>
              <w:rPr>
                <w:sz w:val="22"/>
                <w:szCs w:val="22"/>
              </w:rPr>
            </w:pPr>
            <w:r w:rsidRPr="000312C1">
              <w:rPr>
                <w:sz w:val="22"/>
                <w:szCs w:val="22"/>
              </w:rPr>
              <w:t>Activity</w:t>
            </w:r>
          </w:p>
        </w:tc>
        <w:tc>
          <w:tcPr>
            <w:tcW w:w="5409" w:type="dxa"/>
            <w:tcMar>
              <w:top w:w="0" w:type="dxa"/>
              <w:left w:w="108" w:type="dxa"/>
              <w:bottom w:w="0" w:type="dxa"/>
              <w:right w:w="108" w:type="dxa"/>
            </w:tcMar>
          </w:tcPr>
          <w:p w14:paraId="2A7D5517" w14:textId="77777777" w:rsidR="00E66558" w:rsidRPr="000312C1" w:rsidRDefault="009D71E8" w:rsidP="00362B38">
            <w:pPr>
              <w:pStyle w:val="TableHeader"/>
              <w:spacing w:before="0" w:after="0"/>
              <w:jc w:val="left"/>
              <w:rPr>
                <w:sz w:val="22"/>
                <w:szCs w:val="22"/>
              </w:rPr>
            </w:pPr>
            <w:r w:rsidRPr="000312C1">
              <w:rPr>
                <w:sz w:val="22"/>
                <w:szCs w:val="22"/>
              </w:rPr>
              <w:t>Evidence that supports this approach</w:t>
            </w:r>
          </w:p>
        </w:tc>
        <w:tc>
          <w:tcPr>
            <w:tcW w:w="2590" w:type="dxa"/>
            <w:tcMar>
              <w:top w:w="0" w:type="dxa"/>
              <w:left w:w="108" w:type="dxa"/>
              <w:bottom w:w="0" w:type="dxa"/>
              <w:right w:w="108" w:type="dxa"/>
            </w:tcMar>
          </w:tcPr>
          <w:p w14:paraId="2A7D5518" w14:textId="77777777" w:rsidR="00E66558" w:rsidRPr="000312C1" w:rsidRDefault="009D71E8" w:rsidP="00362B38">
            <w:pPr>
              <w:pStyle w:val="TableHeader"/>
              <w:spacing w:before="0" w:after="0"/>
              <w:jc w:val="left"/>
              <w:rPr>
                <w:sz w:val="22"/>
                <w:szCs w:val="22"/>
              </w:rPr>
            </w:pPr>
            <w:r w:rsidRPr="000312C1">
              <w:rPr>
                <w:sz w:val="22"/>
                <w:szCs w:val="22"/>
              </w:rPr>
              <w:t>Challenge number(s) addressed</w:t>
            </w:r>
          </w:p>
        </w:tc>
      </w:tr>
      <w:tr w:rsidR="00362B38" w:rsidRPr="000312C1" w14:paraId="2A7D551D" w14:textId="77777777" w:rsidTr="1C060362">
        <w:trPr>
          <w:trHeight w:val="573"/>
        </w:trPr>
        <w:tc>
          <w:tcPr>
            <w:tcW w:w="2808" w:type="dxa"/>
            <w:tcMar>
              <w:top w:w="0" w:type="dxa"/>
              <w:left w:w="108" w:type="dxa"/>
              <w:bottom w:w="0" w:type="dxa"/>
              <w:right w:w="108" w:type="dxa"/>
            </w:tcMar>
          </w:tcPr>
          <w:p w14:paraId="2A7D551A" w14:textId="614A874C" w:rsidR="00362B38" w:rsidRPr="000312C1" w:rsidRDefault="00362B38" w:rsidP="00362B38">
            <w:pPr>
              <w:pStyle w:val="TableRow"/>
              <w:spacing w:before="0" w:after="0"/>
              <w:rPr>
                <w:sz w:val="22"/>
                <w:szCs w:val="22"/>
              </w:rPr>
            </w:pPr>
            <w:r w:rsidRPr="000312C1">
              <w:rPr>
                <w:sz w:val="22"/>
                <w:szCs w:val="22"/>
              </w:rPr>
              <w:t>Upskill new staff in teaching RWI phonics</w:t>
            </w:r>
          </w:p>
        </w:tc>
        <w:tc>
          <w:tcPr>
            <w:tcW w:w="5409" w:type="dxa"/>
            <w:vMerge w:val="restart"/>
            <w:tcMar>
              <w:top w:w="0" w:type="dxa"/>
              <w:left w:w="108" w:type="dxa"/>
              <w:bottom w:w="0" w:type="dxa"/>
              <w:right w:w="108" w:type="dxa"/>
            </w:tcMar>
          </w:tcPr>
          <w:p w14:paraId="129F7D5C" w14:textId="77777777" w:rsidR="00362B38" w:rsidRDefault="00362B38" w:rsidP="006F763D">
            <w:pPr>
              <w:pStyle w:val="TableRowCentered"/>
              <w:numPr>
                <w:ilvl w:val="0"/>
                <w:numId w:val="17"/>
              </w:numPr>
              <w:spacing w:before="0" w:after="0"/>
              <w:jc w:val="left"/>
              <w:rPr>
                <w:sz w:val="22"/>
                <w:szCs w:val="22"/>
              </w:rPr>
            </w:pPr>
            <w:r w:rsidRPr="000312C1">
              <w:rPr>
                <w:sz w:val="22"/>
                <w:szCs w:val="22"/>
              </w:rPr>
              <w:t>To ensure that the bottom 20% of children have accelerated progress in reading</w:t>
            </w:r>
          </w:p>
          <w:p w14:paraId="6241980D" w14:textId="77777777" w:rsidR="00EA6AE2" w:rsidRDefault="00EA6AE2" w:rsidP="006F763D">
            <w:pPr>
              <w:pStyle w:val="TableRowCentered"/>
              <w:numPr>
                <w:ilvl w:val="0"/>
                <w:numId w:val="17"/>
              </w:numPr>
              <w:spacing w:before="0" w:after="0"/>
              <w:jc w:val="left"/>
              <w:rPr>
                <w:sz w:val="22"/>
                <w:szCs w:val="22"/>
              </w:rPr>
            </w:pPr>
            <w:r>
              <w:rPr>
                <w:sz w:val="22"/>
                <w:szCs w:val="22"/>
              </w:rPr>
              <w:t>That children in Reception and Year 1, where appropriate take home a phonics book that matches the sounds previously taught for that level</w:t>
            </w:r>
          </w:p>
          <w:p w14:paraId="05154095" w14:textId="7473E2BC" w:rsidR="00EA6AE2" w:rsidRDefault="00EA6AE2" w:rsidP="006F763D">
            <w:pPr>
              <w:pStyle w:val="TableRowCentered"/>
              <w:numPr>
                <w:ilvl w:val="0"/>
                <w:numId w:val="17"/>
              </w:numPr>
              <w:spacing w:before="0" w:after="0"/>
              <w:jc w:val="left"/>
              <w:rPr>
                <w:sz w:val="22"/>
                <w:szCs w:val="22"/>
              </w:rPr>
            </w:pPr>
            <w:r>
              <w:rPr>
                <w:sz w:val="22"/>
                <w:szCs w:val="22"/>
              </w:rPr>
              <w:t xml:space="preserve">That parents will be offered a </w:t>
            </w:r>
            <w:r w:rsidR="000275FE">
              <w:rPr>
                <w:sz w:val="22"/>
                <w:szCs w:val="22"/>
              </w:rPr>
              <w:t>series</w:t>
            </w:r>
            <w:r>
              <w:rPr>
                <w:sz w:val="22"/>
                <w:szCs w:val="22"/>
              </w:rPr>
              <w:t xml:space="preserve"> of workshops- demonstrating the teaching of the scheme and supporting them to read with their children at home</w:t>
            </w:r>
          </w:p>
          <w:p w14:paraId="10457C79" w14:textId="1CE55962" w:rsidR="00EA6AE2" w:rsidRPr="000312C1" w:rsidRDefault="24DDCC9D" w:rsidP="006F763D">
            <w:pPr>
              <w:pStyle w:val="TableRowCentered"/>
              <w:numPr>
                <w:ilvl w:val="0"/>
                <w:numId w:val="17"/>
              </w:numPr>
              <w:spacing w:before="0" w:after="0"/>
              <w:jc w:val="left"/>
              <w:rPr>
                <w:sz w:val="22"/>
                <w:szCs w:val="22"/>
              </w:rPr>
            </w:pPr>
            <w:r w:rsidRPr="1C060362">
              <w:rPr>
                <w:sz w:val="22"/>
                <w:szCs w:val="22"/>
              </w:rPr>
              <w:t xml:space="preserve">Bottom 20% will be read with </w:t>
            </w:r>
            <w:proofErr w:type="gramStart"/>
            <w:r w:rsidRPr="1C060362">
              <w:rPr>
                <w:sz w:val="22"/>
                <w:szCs w:val="22"/>
              </w:rPr>
              <w:t>on a daily basis</w:t>
            </w:r>
            <w:proofErr w:type="gramEnd"/>
            <w:r w:rsidR="018D1DC9" w:rsidRPr="1C060362">
              <w:rPr>
                <w:sz w:val="22"/>
                <w:szCs w:val="22"/>
              </w:rPr>
              <w:t xml:space="preserve"> once they can decode</w:t>
            </w:r>
          </w:p>
          <w:p w14:paraId="2A7D551B" w14:textId="7AC4A4D7" w:rsidR="00EA6AE2" w:rsidRPr="000312C1" w:rsidRDefault="018D1DC9" w:rsidP="006F763D">
            <w:pPr>
              <w:pStyle w:val="TableRowCentered"/>
              <w:numPr>
                <w:ilvl w:val="0"/>
                <w:numId w:val="17"/>
              </w:numPr>
              <w:spacing w:before="0" w:after="0"/>
              <w:jc w:val="left"/>
              <w:rPr>
                <w:sz w:val="22"/>
                <w:szCs w:val="22"/>
              </w:rPr>
            </w:pPr>
            <w:bookmarkStart w:id="17" w:name="_Int_3as1pY69"/>
            <w:r w:rsidRPr="1C060362">
              <w:rPr>
                <w:sz w:val="22"/>
                <w:szCs w:val="22"/>
              </w:rPr>
              <w:t>Targeted</w:t>
            </w:r>
            <w:bookmarkEnd w:id="17"/>
            <w:r w:rsidRPr="1C060362">
              <w:rPr>
                <w:sz w:val="22"/>
                <w:szCs w:val="22"/>
              </w:rPr>
              <w:t xml:space="preserve"> interventions for those in </w:t>
            </w:r>
            <w:bookmarkStart w:id="18" w:name="_Int_iW1wvFdo"/>
            <w:r w:rsidRPr="1C060362">
              <w:rPr>
                <w:sz w:val="22"/>
                <w:szCs w:val="22"/>
              </w:rPr>
              <w:t>Year</w:t>
            </w:r>
            <w:bookmarkEnd w:id="18"/>
            <w:r w:rsidRPr="1C060362">
              <w:rPr>
                <w:sz w:val="22"/>
                <w:szCs w:val="22"/>
              </w:rPr>
              <w:t xml:space="preserve"> 1,2 and 3 who are close to </w:t>
            </w:r>
            <w:bookmarkStart w:id="19" w:name="_Int_XynqvA8R"/>
            <w:r w:rsidRPr="1C060362">
              <w:rPr>
                <w:sz w:val="22"/>
                <w:szCs w:val="22"/>
              </w:rPr>
              <w:t>progress</w:t>
            </w:r>
            <w:bookmarkEnd w:id="19"/>
            <w:r w:rsidRPr="1C060362">
              <w:rPr>
                <w:sz w:val="22"/>
                <w:szCs w:val="22"/>
              </w:rPr>
              <w:t xml:space="preserve"> in phonics or below ARE</w:t>
            </w:r>
          </w:p>
        </w:tc>
        <w:tc>
          <w:tcPr>
            <w:tcW w:w="2590" w:type="dxa"/>
            <w:vMerge w:val="restart"/>
            <w:tcMar>
              <w:top w:w="0" w:type="dxa"/>
              <w:left w:w="108" w:type="dxa"/>
              <w:bottom w:w="0" w:type="dxa"/>
              <w:right w:w="108" w:type="dxa"/>
            </w:tcMar>
          </w:tcPr>
          <w:p w14:paraId="776CA72C" w14:textId="0356D80C" w:rsidR="00362B38" w:rsidRDefault="00362B38" w:rsidP="00362B38">
            <w:pPr>
              <w:pStyle w:val="TableRowCentered"/>
              <w:spacing w:before="0" w:after="0"/>
              <w:jc w:val="left"/>
              <w:rPr>
                <w:sz w:val="22"/>
                <w:szCs w:val="22"/>
              </w:rPr>
            </w:pPr>
            <w:r w:rsidRPr="000312C1">
              <w:rPr>
                <w:sz w:val="22"/>
                <w:szCs w:val="22"/>
              </w:rPr>
              <w:t>Ensuing fidelity to programme</w:t>
            </w:r>
            <w:r w:rsidR="009B19C2">
              <w:rPr>
                <w:sz w:val="22"/>
                <w:szCs w:val="22"/>
              </w:rPr>
              <w:t xml:space="preserve"> and children receive the correct programme</w:t>
            </w:r>
          </w:p>
          <w:p w14:paraId="40DBF26F" w14:textId="50F06F14" w:rsidR="00EA6AE2" w:rsidRDefault="00EA6AE2" w:rsidP="00362B38">
            <w:pPr>
              <w:pStyle w:val="TableRowCentered"/>
              <w:spacing w:before="0" w:after="0"/>
              <w:jc w:val="left"/>
              <w:rPr>
                <w:sz w:val="22"/>
                <w:szCs w:val="22"/>
              </w:rPr>
            </w:pPr>
          </w:p>
          <w:p w14:paraId="32E23B8A" w14:textId="4985108C" w:rsidR="00EA6AE2" w:rsidRDefault="00EA6AE2" w:rsidP="00362B38">
            <w:pPr>
              <w:pStyle w:val="TableRowCentered"/>
              <w:spacing w:before="0" w:after="0"/>
              <w:jc w:val="left"/>
              <w:rPr>
                <w:sz w:val="22"/>
                <w:szCs w:val="22"/>
              </w:rPr>
            </w:pPr>
            <w:r>
              <w:rPr>
                <w:sz w:val="22"/>
                <w:szCs w:val="22"/>
              </w:rPr>
              <w:t>Coaching of those who teach RWI</w:t>
            </w:r>
          </w:p>
          <w:p w14:paraId="04E69C4C" w14:textId="77777777" w:rsidR="009B19C2" w:rsidRDefault="009B19C2" w:rsidP="00362B38">
            <w:pPr>
              <w:pStyle w:val="TableRowCentered"/>
              <w:spacing w:before="0" w:after="0"/>
              <w:jc w:val="left"/>
              <w:rPr>
                <w:sz w:val="22"/>
                <w:szCs w:val="22"/>
              </w:rPr>
            </w:pPr>
          </w:p>
          <w:p w14:paraId="067C68E3" w14:textId="553EA275" w:rsidR="009B19C2" w:rsidRPr="000312C1" w:rsidRDefault="009B19C2" w:rsidP="00362B38">
            <w:pPr>
              <w:pStyle w:val="TableRowCentered"/>
              <w:spacing w:before="0" w:after="0"/>
              <w:jc w:val="left"/>
              <w:rPr>
                <w:sz w:val="22"/>
                <w:szCs w:val="22"/>
              </w:rPr>
            </w:pPr>
            <w:r>
              <w:rPr>
                <w:sz w:val="22"/>
                <w:szCs w:val="22"/>
              </w:rPr>
              <w:t>Children progress at agreed rate</w:t>
            </w:r>
          </w:p>
          <w:p w14:paraId="2A7D551C" w14:textId="7D3DD186" w:rsidR="00362B38" w:rsidRPr="000312C1" w:rsidRDefault="00362B38" w:rsidP="00362B38">
            <w:pPr>
              <w:pStyle w:val="TableRowCentered"/>
              <w:spacing w:before="0" w:after="0"/>
              <w:jc w:val="left"/>
              <w:rPr>
                <w:sz w:val="22"/>
                <w:szCs w:val="22"/>
              </w:rPr>
            </w:pPr>
          </w:p>
        </w:tc>
      </w:tr>
      <w:tr w:rsidR="00362B38" w:rsidRPr="000312C1" w14:paraId="2A7D5521" w14:textId="77777777" w:rsidTr="1C060362">
        <w:trPr>
          <w:trHeight w:val="522"/>
        </w:trPr>
        <w:tc>
          <w:tcPr>
            <w:tcW w:w="2808" w:type="dxa"/>
            <w:tcMar>
              <w:top w:w="0" w:type="dxa"/>
              <w:left w:w="108" w:type="dxa"/>
              <w:bottom w:w="0" w:type="dxa"/>
              <w:right w:w="108" w:type="dxa"/>
            </w:tcMar>
          </w:tcPr>
          <w:p w14:paraId="1DD8BB35" w14:textId="27C38158" w:rsidR="00362B38" w:rsidRDefault="00362B38" w:rsidP="42B88EEE">
            <w:pPr>
              <w:pStyle w:val="TableRow"/>
              <w:spacing w:before="0" w:after="0"/>
              <w:rPr>
                <w:i/>
                <w:iCs/>
                <w:sz w:val="22"/>
                <w:szCs w:val="22"/>
              </w:rPr>
            </w:pPr>
            <w:r w:rsidRPr="42B88EEE">
              <w:rPr>
                <w:i/>
                <w:iCs/>
                <w:sz w:val="22"/>
                <w:szCs w:val="22"/>
              </w:rPr>
              <w:t>Purchase resources to match</w:t>
            </w:r>
            <w:r w:rsidR="4F1BC6B2" w:rsidRPr="42B88EEE">
              <w:rPr>
                <w:i/>
                <w:iCs/>
                <w:sz w:val="22"/>
                <w:szCs w:val="22"/>
              </w:rPr>
              <w:t>- Oxford Owls</w:t>
            </w:r>
          </w:p>
          <w:p w14:paraId="24844FF8" w14:textId="60F86633" w:rsidR="4F1BC6B2" w:rsidRDefault="5E8AFCD8" w:rsidP="1C060362">
            <w:pPr>
              <w:pStyle w:val="TableRow"/>
              <w:spacing w:before="0" w:after="0"/>
              <w:rPr>
                <w:i/>
                <w:iCs/>
                <w:sz w:val="22"/>
                <w:szCs w:val="22"/>
              </w:rPr>
            </w:pPr>
            <w:r w:rsidRPr="1C060362">
              <w:rPr>
                <w:i/>
                <w:iCs/>
                <w:sz w:val="22"/>
                <w:szCs w:val="22"/>
              </w:rPr>
              <w:t>Nursery Phonics Scheme</w:t>
            </w:r>
            <w:r w:rsidR="0DDF7C2D" w:rsidRPr="1C060362">
              <w:rPr>
                <w:i/>
                <w:iCs/>
                <w:sz w:val="22"/>
                <w:szCs w:val="22"/>
              </w:rPr>
              <w:t xml:space="preserve"> and additional resources for lower ability groups</w:t>
            </w:r>
          </w:p>
          <w:p w14:paraId="7C6D4E3C" w14:textId="77777777" w:rsidR="00E44AEE" w:rsidRDefault="00E44AEE" w:rsidP="00362B38">
            <w:pPr>
              <w:pStyle w:val="TableRow"/>
              <w:spacing w:before="0" w:after="0"/>
              <w:rPr>
                <w:i/>
                <w:sz w:val="22"/>
                <w:szCs w:val="22"/>
              </w:rPr>
            </w:pPr>
          </w:p>
          <w:p w14:paraId="5194C49D" w14:textId="4E84811C" w:rsidR="00E44AEE" w:rsidRPr="000312C1" w:rsidRDefault="04303F36" w:rsidP="1C060362">
            <w:pPr>
              <w:pStyle w:val="TableRow"/>
              <w:spacing w:before="0" w:after="0"/>
              <w:rPr>
                <w:i/>
                <w:iCs/>
                <w:sz w:val="22"/>
                <w:szCs w:val="22"/>
              </w:rPr>
            </w:pPr>
            <w:r w:rsidRPr="1C060362">
              <w:rPr>
                <w:i/>
                <w:iCs/>
                <w:sz w:val="22"/>
                <w:szCs w:val="22"/>
              </w:rPr>
              <w:t>Training and coaching for staff</w:t>
            </w:r>
            <w:r w:rsidR="440FFEC0" w:rsidRPr="1C060362">
              <w:rPr>
                <w:i/>
                <w:iCs/>
                <w:sz w:val="22"/>
                <w:szCs w:val="22"/>
              </w:rPr>
              <w:t xml:space="preserve"> from RWI</w:t>
            </w:r>
          </w:p>
          <w:p w14:paraId="2A7D551E" w14:textId="12CBDC19" w:rsidR="00E44AEE" w:rsidRPr="000312C1" w:rsidRDefault="00E44AEE" w:rsidP="1C060362">
            <w:pPr>
              <w:pStyle w:val="TableRow"/>
              <w:spacing w:before="0" w:after="0"/>
              <w:rPr>
                <w:i/>
                <w:iCs/>
                <w:sz w:val="22"/>
                <w:szCs w:val="22"/>
              </w:rPr>
            </w:pPr>
          </w:p>
        </w:tc>
        <w:tc>
          <w:tcPr>
            <w:tcW w:w="5409" w:type="dxa"/>
            <w:vMerge/>
            <w:tcMar>
              <w:top w:w="0" w:type="dxa"/>
              <w:left w:w="108" w:type="dxa"/>
              <w:bottom w:w="0" w:type="dxa"/>
              <w:right w:w="108" w:type="dxa"/>
            </w:tcMar>
          </w:tcPr>
          <w:p w14:paraId="2A7D551F" w14:textId="77777777" w:rsidR="00362B38" w:rsidRPr="000312C1" w:rsidRDefault="00362B38" w:rsidP="00362B38">
            <w:pPr>
              <w:pStyle w:val="TableRowCentered"/>
              <w:spacing w:before="0" w:after="0"/>
              <w:jc w:val="left"/>
              <w:rPr>
                <w:sz w:val="22"/>
                <w:szCs w:val="22"/>
              </w:rPr>
            </w:pPr>
          </w:p>
        </w:tc>
        <w:tc>
          <w:tcPr>
            <w:tcW w:w="2590" w:type="dxa"/>
            <w:vMerge/>
            <w:tcMar>
              <w:top w:w="0" w:type="dxa"/>
              <w:left w:w="108" w:type="dxa"/>
              <w:bottom w:w="0" w:type="dxa"/>
              <w:right w:w="108" w:type="dxa"/>
            </w:tcMar>
          </w:tcPr>
          <w:p w14:paraId="2A7D5520" w14:textId="0BFF98A7" w:rsidR="00362B38" w:rsidRPr="000312C1" w:rsidRDefault="00362B38" w:rsidP="00362B38">
            <w:pPr>
              <w:pStyle w:val="TableRowCentered"/>
              <w:spacing w:before="0" w:after="0"/>
              <w:jc w:val="left"/>
              <w:rPr>
                <w:sz w:val="22"/>
                <w:szCs w:val="22"/>
              </w:rPr>
            </w:pPr>
          </w:p>
        </w:tc>
      </w:tr>
    </w:tbl>
    <w:p w14:paraId="2A7D5522" w14:textId="77777777" w:rsidR="00E66558" w:rsidRPr="000312C1" w:rsidRDefault="00E66558" w:rsidP="00362B38">
      <w:pPr>
        <w:keepNext/>
        <w:spacing w:after="0" w:line="240" w:lineRule="auto"/>
        <w:outlineLvl w:val="1"/>
        <w:rPr>
          <w:sz w:val="22"/>
          <w:szCs w:val="22"/>
        </w:rPr>
      </w:pPr>
    </w:p>
    <w:p w14:paraId="2A7D5523" w14:textId="54A23882" w:rsidR="00E66558" w:rsidRPr="000312C1" w:rsidRDefault="009D71E8" w:rsidP="00362B38">
      <w:pPr>
        <w:spacing w:after="0" w:line="240" w:lineRule="auto"/>
        <w:rPr>
          <w:b/>
          <w:bCs/>
          <w:color w:val="104F75"/>
          <w:sz w:val="22"/>
          <w:szCs w:val="22"/>
        </w:rPr>
      </w:pPr>
      <w:r w:rsidRPr="000312C1">
        <w:rPr>
          <w:b/>
          <w:bCs/>
          <w:color w:val="104F75"/>
          <w:sz w:val="22"/>
          <w:szCs w:val="22"/>
        </w:rPr>
        <w:t>Targeted academic support</w:t>
      </w:r>
      <w:r w:rsidR="00362B38" w:rsidRPr="000312C1">
        <w:rPr>
          <w:b/>
          <w:bCs/>
          <w:color w:val="104F75"/>
          <w:sz w:val="22"/>
          <w:szCs w:val="22"/>
        </w:rPr>
        <w:t>- tutoring</w:t>
      </w:r>
    </w:p>
    <w:p w14:paraId="2A7D5524" w14:textId="2380445B" w:rsidR="00E66558" w:rsidRPr="000312C1" w:rsidRDefault="009D71E8" w:rsidP="00362B38">
      <w:pPr>
        <w:spacing w:after="0" w:line="240" w:lineRule="auto"/>
        <w:rPr>
          <w:sz w:val="22"/>
          <w:szCs w:val="22"/>
        </w:rPr>
      </w:pPr>
      <w:r w:rsidRPr="1C060362">
        <w:rPr>
          <w:sz w:val="22"/>
          <w:szCs w:val="22"/>
        </w:rPr>
        <w:t xml:space="preserve">Budgeted cost: £ </w:t>
      </w:r>
      <w:r w:rsidR="0F089DE6" w:rsidRPr="1C060362">
        <w:rPr>
          <w:sz w:val="22"/>
          <w:szCs w:val="22"/>
        </w:rPr>
        <w:t>2</w:t>
      </w:r>
      <w:r w:rsidR="6B2850E1" w:rsidRPr="1C060362">
        <w:rPr>
          <w:sz w:val="22"/>
          <w:szCs w:val="22"/>
        </w:rPr>
        <w:t>0</w:t>
      </w:r>
      <w:r w:rsidR="0F089DE6" w:rsidRPr="1C060362">
        <w:rPr>
          <w:sz w:val="22"/>
          <w:szCs w:val="22"/>
        </w:rPr>
        <w:t>,000</w:t>
      </w:r>
    </w:p>
    <w:tbl>
      <w:tblPr>
        <w:tblStyle w:val="TableGrid"/>
        <w:tblW w:w="5195" w:type="pct"/>
        <w:tblLook w:val="04A0" w:firstRow="1" w:lastRow="0" w:firstColumn="1" w:lastColumn="0" w:noHBand="0" w:noVBand="1"/>
      </w:tblPr>
      <w:tblGrid>
        <w:gridCol w:w="2824"/>
        <w:gridCol w:w="4468"/>
        <w:gridCol w:w="3572"/>
      </w:tblGrid>
      <w:tr w:rsidR="00E66558" w:rsidRPr="000312C1" w14:paraId="2A7D5528" w14:textId="77777777" w:rsidTr="1C060362">
        <w:trPr>
          <w:trHeight w:val="574"/>
        </w:trPr>
        <w:tc>
          <w:tcPr>
            <w:tcW w:w="2824" w:type="dxa"/>
            <w:shd w:val="clear" w:color="auto" w:fill="DBE5F1" w:themeFill="accent1" w:themeFillTint="33"/>
          </w:tcPr>
          <w:p w14:paraId="2A7D5525" w14:textId="77777777" w:rsidR="00E66558" w:rsidRPr="000312C1" w:rsidRDefault="009D71E8" w:rsidP="00362B38">
            <w:pPr>
              <w:pStyle w:val="TableHeader"/>
              <w:spacing w:before="0" w:after="0"/>
              <w:jc w:val="left"/>
              <w:rPr>
                <w:sz w:val="22"/>
                <w:szCs w:val="22"/>
              </w:rPr>
            </w:pPr>
            <w:r w:rsidRPr="000312C1">
              <w:rPr>
                <w:sz w:val="22"/>
                <w:szCs w:val="22"/>
              </w:rPr>
              <w:t>Activity</w:t>
            </w:r>
          </w:p>
        </w:tc>
        <w:tc>
          <w:tcPr>
            <w:tcW w:w="4468" w:type="dxa"/>
            <w:shd w:val="clear" w:color="auto" w:fill="DBE5F1" w:themeFill="accent1" w:themeFillTint="33"/>
          </w:tcPr>
          <w:p w14:paraId="2A7D5526" w14:textId="77777777" w:rsidR="00E66558" w:rsidRPr="000312C1" w:rsidRDefault="009D71E8" w:rsidP="00362B38">
            <w:pPr>
              <w:pStyle w:val="TableHeader"/>
              <w:spacing w:before="0" w:after="0"/>
              <w:jc w:val="left"/>
              <w:rPr>
                <w:sz w:val="22"/>
                <w:szCs w:val="22"/>
              </w:rPr>
            </w:pPr>
            <w:r w:rsidRPr="000312C1">
              <w:rPr>
                <w:sz w:val="22"/>
                <w:szCs w:val="22"/>
              </w:rPr>
              <w:t>Evidence that supports this approach</w:t>
            </w:r>
          </w:p>
        </w:tc>
        <w:tc>
          <w:tcPr>
            <w:tcW w:w="3572" w:type="dxa"/>
            <w:shd w:val="clear" w:color="auto" w:fill="DBE5F1" w:themeFill="accent1" w:themeFillTint="33"/>
          </w:tcPr>
          <w:p w14:paraId="2A7D5527" w14:textId="77777777" w:rsidR="00E66558" w:rsidRPr="000312C1" w:rsidRDefault="009D71E8" w:rsidP="00362B38">
            <w:pPr>
              <w:pStyle w:val="TableHeader"/>
              <w:spacing w:before="0" w:after="0"/>
              <w:jc w:val="left"/>
              <w:rPr>
                <w:sz w:val="22"/>
                <w:szCs w:val="22"/>
              </w:rPr>
            </w:pPr>
            <w:r w:rsidRPr="000312C1">
              <w:rPr>
                <w:sz w:val="22"/>
                <w:szCs w:val="22"/>
              </w:rPr>
              <w:t>Challenge number(s) addressed</w:t>
            </w:r>
          </w:p>
        </w:tc>
      </w:tr>
      <w:tr w:rsidR="006F763D" w:rsidRPr="000312C1" w14:paraId="2A7D552C" w14:textId="77777777" w:rsidTr="1C060362">
        <w:trPr>
          <w:trHeight w:val="2079"/>
        </w:trPr>
        <w:tc>
          <w:tcPr>
            <w:tcW w:w="2824" w:type="dxa"/>
          </w:tcPr>
          <w:p w14:paraId="2A7D5529" w14:textId="652C6AC6" w:rsidR="006F763D" w:rsidRPr="000312C1" w:rsidRDefault="2474A5A5" w:rsidP="00362B38">
            <w:pPr>
              <w:pStyle w:val="TableRow"/>
              <w:spacing w:before="0" w:after="0"/>
              <w:rPr>
                <w:sz w:val="22"/>
                <w:szCs w:val="22"/>
              </w:rPr>
            </w:pPr>
            <w:r w:rsidRPr="1C060362">
              <w:rPr>
                <w:sz w:val="22"/>
                <w:szCs w:val="22"/>
              </w:rPr>
              <w:t>To employ tw</w:t>
            </w:r>
            <w:r w:rsidR="4E90BD36" w:rsidRPr="1C060362">
              <w:rPr>
                <w:sz w:val="22"/>
                <w:szCs w:val="22"/>
              </w:rPr>
              <w:t>o</w:t>
            </w:r>
            <w:r w:rsidRPr="1C060362">
              <w:rPr>
                <w:sz w:val="22"/>
                <w:szCs w:val="22"/>
              </w:rPr>
              <w:t xml:space="preserve"> tutors to support with stuck children in Years 3,4,5,6</w:t>
            </w:r>
            <w:r w:rsidR="7C42D585" w:rsidRPr="1C060362">
              <w:rPr>
                <w:sz w:val="22"/>
                <w:szCs w:val="22"/>
              </w:rPr>
              <w:t xml:space="preserve"> (paid for on costs)</w:t>
            </w:r>
          </w:p>
        </w:tc>
        <w:tc>
          <w:tcPr>
            <w:tcW w:w="4468" w:type="dxa"/>
          </w:tcPr>
          <w:p w14:paraId="6A8D15B3" w14:textId="35AAF9B6" w:rsidR="006F763D" w:rsidRPr="000312C1" w:rsidRDefault="006F763D" w:rsidP="006F763D">
            <w:pPr>
              <w:pStyle w:val="TableRowCentered"/>
              <w:numPr>
                <w:ilvl w:val="0"/>
                <w:numId w:val="18"/>
              </w:numPr>
              <w:spacing w:before="0" w:after="0"/>
              <w:jc w:val="left"/>
              <w:rPr>
                <w:sz w:val="22"/>
                <w:szCs w:val="22"/>
              </w:rPr>
            </w:pPr>
            <w:r w:rsidRPr="000312C1">
              <w:rPr>
                <w:sz w:val="22"/>
                <w:szCs w:val="22"/>
              </w:rPr>
              <w:t>To pre-teach to those children who have been identified with struggling with</w:t>
            </w:r>
            <w:r>
              <w:rPr>
                <w:sz w:val="22"/>
                <w:szCs w:val="22"/>
              </w:rPr>
              <w:t xml:space="preserve"> spelling – CTMM spelling known and not known</w:t>
            </w:r>
          </w:p>
          <w:p w14:paraId="75939868" w14:textId="77777777" w:rsidR="006F763D" w:rsidRDefault="006F763D" w:rsidP="006F763D">
            <w:pPr>
              <w:pStyle w:val="TableRowCentered"/>
              <w:numPr>
                <w:ilvl w:val="0"/>
                <w:numId w:val="18"/>
              </w:numPr>
              <w:spacing w:before="0" w:after="0"/>
              <w:jc w:val="left"/>
              <w:rPr>
                <w:sz w:val="22"/>
                <w:szCs w:val="22"/>
              </w:rPr>
            </w:pPr>
            <w:r w:rsidRPr="000312C1">
              <w:rPr>
                <w:sz w:val="22"/>
                <w:szCs w:val="22"/>
              </w:rPr>
              <w:t>Writing conferencing with children who need support in the</w:t>
            </w:r>
            <w:r>
              <w:rPr>
                <w:sz w:val="22"/>
                <w:szCs w:val="22"/>
              </w:rPr>
              <w:t xml:space="preserve">ir </w:t>
            </w:r>
            <w:r w:rsidRPr="000312C1">
              <w:rPr>
                <w:sz w:val="22"/>
                <w:szCs w:val="22"/>
              </w:rPr>
              <w:t>writing</w:t>
            </w:r>
          </w:p>
          <w:p w14:paraId="3AA3063B" w14:textId="21C22951" w:rsidR="006F763D" w:rsidRPr="000312C1" w:rsidRDefault="1076E181" w:rsidP="006F763D">
            <w:pPr>
              <w:pStyle w:val="TableRowCentered"/>
              <w:numPr>
                <w:ilvl w:val="0"/>
                <w:numId w:val="18"/>
              </w:numPr>
              <w:spacing w:before="0" w:after="0"/>
              <w:jc w:val="left"/>
              <w:rPr>
                <w:sz w:val="22"/>
                <w:szCs w:val="22"/>
              </w:rPr>
            </w:pPr>
            <w:r w:rsidRPr="42B88EEE">
              <w:rPr>
                <w:sz w:val="22"/>
                <w:szCs w:val="22"/>
              </w:rPr>
              <w:t>Teachers to focus on key skills and pitch lessons and shared write at the middle group and tutors to support with guide groups</w:t>
            </w:r>
          </w:p>
          <w:p w14:paraId="2A7D552A" w14:textId="6FDCE68A" w:rsidR="006F763D" w:rsidRPr="000312C1" w:rsidRDefault="5C1B31BE" w:rsidP="006F763D">
            <w:pPr>
              <w:pStyle w:val="TableRowCentered"/>
              <w:numPr>
                <w:ilvl w:val="0"/>
                <w:numId w:val="18"/>
              </w:numPr>
              <w:spacing w:before="0" w:after="0"/>
              <w:jc w:val="left"/>
              <w:rPr>
                <w:sz w:val="22"/>
                <w:szCs w:val="22"/>
              </w:rPr>
            </w:pPr>
            <w:r w:rsidRPr="42B88EEE">
              <w:rPr>
                <w:sz w:val="22"/>
                <w:szCs w:val="22"/>
              </w:rPr>
              <w:t>Lesson observations, book monitoring will focus on children who are below ARE</w:t>
            </w:r>
          </w:p>
        </w:tc>
        <w:tc>
          <w:tcPr>
            <w:tcW w:w="3572" w:type="dxa"/>
          </w:tcPr>
          <w:p w14:paraId="3029398E" w14:textId="77777777" w:rsidR="006F763D" w:rsidRPr="000312C1" w:rsidRDefault="006F763D" w:rsidP="00362B38">
            <w:pPr>
              <w:pStyle w:val="TableRowCentered"/>
              <w:spacing w:before="0" w:after="0"/>
              <w:jc w:val="left"/>
              <w:rPr>
                <w:sz w:val="22"/>
                <w:szCs w:val="22"/>
              </w:rPr>
            </w:pPr>
            <w:r w:rsidRPr="000312C1">
              <w:rPr>
                <w:sz w:val="22"/>
                <w:szCs w:val="22"/>
              </w:rPr>
              <w:t>Ensure misconceptions are addressed</w:t>
            </w:r>
          </w:p>
          <w:p w14:paraId="2BE30B43" w14:textId="77777777" w:rsidR="006F763D" w:rsidRPr="000312C1" w:rsidRDefault="006F763D" w:rsidP="00362B38">
            <w:pPr>
              <w:pStyle w:val="TableRowCentered"/>
              <w:spacing w:before="0" w:after="0"/>
              <w:jc w:val="left"/>
              <w:rPr>
                <w:sz w:val="22"/>
                <w:szCs w:val="22"/>
              </w:rPr>
            </w:pPr>
            <w:r w:rsidRPr="000312C1">
              <w:rPr>
                <w:sz w:val="22"/>
                <w:szCs w:val="22"/>
              </w:rPr>
              <w:t>To allow children to consolidate and build upon their learning</w:t>
            </w:r>
          </w:p>
          <w:p w14:paraId="0A55C9C8" w14:textId="77777777" w:rsidR="006F763D" w:rsidRDefault="006F763D" w:rsidP="00362B38">
            <w:pPr>
              <w:pStyle w:val="TableRowCentered"/>
              <w:spacing w:before="0" w:after="0"/>
              <w:jc w:val="left"/>
              <w:rPr>
                <w:sz w:val="22"/>
                <w:szCs w:val="22"/>
              </w:rPr>
            </w:pPr>
            <w:r w:rsidRPr="000312C1">
              <w:rPr>
                <w:sz w:val="22"/>
                <w:szCs w:val="22"/>
              </w:rPr>
              <w:t xml:space="preserve">That rates of progression with previously slow to progress </w:t>
            </w:r>
            <w:proofErr w:type="spellStart"/>
            <w:r w:rsidRPr="000312C1">
              <w:rPr>
                <w:sz w:val="22"/>
                <w:szCs w:val="22"/>
              </w:rPr>
              <w:t>ch</w:t>
            </w:r>
            <w:proofErr w:type="spellEnd"/>
            <w:r w:rsidRPr="000312C1">
              <w:rPr>
                <w:sz w:val="22"/>
                <w:szCs w:val="22"/>
              </w:rPr>
              <w:t xml:space="preserve"> improve</w:t>
            </w:r>
          </w:p>
          <w:p w14:paraId="2A7D552B" w14:textId="34C71DCB" w:rsidR="00A06DC8" w:rsidRPr="000312C1" w:rsidRDefault="00A06DC8" w:rsidP="00362B38">
            <w:pPr>
              <w:pStyle w:val="TableRowCentered"/>
              <w:spacing w:before="0" w:after="0"/>
              <w:jc w:val="left"/>
              <w:rPr>
                <w:sz w:val="22"/>
                <w:szCs w:val="22"/>
              </w:rPr>
            </w:pPr>
            <w:r>
              <w:rPr>
                <w:sz w:val="22"/>
                <w:szCs w:val="22"/>
              </w:rPr>
              <w:t xml:space="preserve">Slow to </w:t>
            </w:r>
            <w:r w:rsidR="000B3844">
              <w:rPr>
                <w:sz w:val="22"/>
                <w:szCs w:val="22"/>
              </w:rPr>
              <w:t>progress</w:t>
            </w:r>
            <w:r>
              <w:rPr>
                <w:sz w:val="22"/>
                <w:szCs w:val="22"/>
              </w:rPr>
              <w:t xml:space="preserve"> and children below ARE </w:t>
            </w:r>
            <w:proofErr w:type="gramStart"/>
            <w:r w:rsidR="000B3844">
              <w:rPr>
                <w:sz w:val="22"/>
                <w:szCs w:val="22"/>
              </w:rPr>
              <w:t>receive</w:t>
            </w:r>
            <w:proofErr w:type="gramEnd"/>
            <w:r>
              <w:rPr>
                <w:sz w:val="22"/>
                <w:szCs w:val="22"/>
              </w:rPr>
              <w:t xml:space="preserve"> more GG </w:t>
            </w:r>
            <w:r w:rsidR="000B3844">
              <w:rPr>
                <w:sz w:val="22"/>
                <w:szCs w:val="22"/>
              </w:rPr>
              <w:t>across a week</w:t>
            </w:r>
          </w:p>
        </w:tc>
      </w:tr>
    </w:tbl>
    <w:p w14:paraId="2A7D5531" w14:textId="77777777" w:rsidR="00E66558" w:rsidRPr="000312C1" w:rsidRDefault="00E66558" w:rsidP="00362B38">
      <w:pPr>
        <w:spacing w:after="0" w:line="240" w:lineRule="auto"/>
        <w:rPr>
          <w:b/>
          <w:color w:val="104F75"/>
          <w:sz w:val="22"/>
          <w:szCs w:val="22"/>
        </w:rPr>
      </w:pPr>
    </w:p>
    <w:p w14:paraId="2A7D5532" w14:textId="1B8A88FF" w:rsidR="00E66558" w:rsidRPr="000312C1" w:rsidRDefault="001B10A5" w:rsidP="00362B38">
      <w:pPr>
        <w:spacing w:after="0" w:line="240" w:lineRule="auto"/>
        <w:rPr>
          <w:b/>
          <w:color w:val="104F75"/>
          <w:sz w:val="22"/>
          <w:szCs w:val="22"/>
        </w:rPr>
      </w:pPr>
      <w:r>
        <w:rPr>
          <w:b/>
          <w:color w:val="104F75"/>
          <w:sz w:val="22"/>
          <w:szCs w:val="22"/>
        </w:rPr>
        <w:t>SALT- increasing access in Year 1 and Reception</w:t>
      </w:r>
    </w:p>
    <w:p w14:paraId="2A7D5533" w14:textId="18758D85" w:rsidR="00E66558" w:rsidRPr="000312C1" w:rsidRDefault="009D71E8" w:rsidP="00362B38">
      <w:pPr>
        <w:spacing w:after="0" w:line="240" w:lineRule="auto"/>
        <w:rPr>
          <w:sz w:val="22"/>
          <w:szCs w:val="22"/>
        </w:rPr>
      </w:pPr>
      <w:r w:rsidRPr="1C060362">
        <w:rPr>
          <w:sz w:val="22"/>
          <w:szCs w:val="22"/>
        </w:rPr>
        <w:t>Budgeted cost: £</w:t>
      </w:r>
      <w:r w:rsidR="23669FAF" w:rsidRPr="1C060362">
        <w:rPr>
          <w:sz w:val="22"/>
          <w:szCs w:val="22"/>
        </w:rPr>
        <w:t>SALT plus talking tables   £</w:t>
      </w:r>
      <w:r w:rsidR="20A939B4" w:rsidRPr="1C060362">
        <w:rPr>
          <w:sz w:val="22"/>
          <w:szCs w:val="22"/>
        </w:rPr>
        <w:t>7000</w:t>
      </w:r>
    </w:p>
    <w:tbl>
      <w:tblPr>
        <w:tblStyle w:val="TableGrid"/>
        <w:tblW w:w="5217" w:type="pct"/>
        <w:tblLook w:val="04A0" w:firstRow="1" w:lastRow="0" w:firstColumn="1" w:lastColumn="0" w:noHBand="0" w:noVBand="1"/>
      </w:tblPr>
      <w:tblGrid>
        <w:gridCol w:w="2830"/>
        <w:gridCol w:w="4962"/>
        <w:gridCol w:w="3118"/>
      </w:tblGrid>
      <w:tr w:rsidR="00E66558" w:rsidRPr="000312C1" w14:paraId="2A7D5537" w14:textId="77777777" w:rsidTr="000B3844">
        <w:trPr>
          <w:trHeight w:val="404"/>
        </w:trPr>
        <w:tc>
          <w:tcPr>
            <w:tcW w:w="2830" w:type="dxa"/>
            <w:shd w:val="clear" w:color="auto" w:fill="C6D9F1" w:themeFill="text2" w:themeFillTint="33"/>
          </w:tcPr>
          <w:p w14:paraId="2A7D5534" w14:textId="77777777" w:rsidR="00E66558" w:rsidRPr="000312C1" w:rsidRDefault="009D71E8" w:rsidP="00362B38">
            <w:pPr>
              <w:pStyle w:val="TableHeader"/>
              <w:spacing w:before="0" w:after="0"/>
              <w:jc w:val="left"/>
              <w:rPr>
                <w:sz w:val="22"/>
                <w:szCs w:val="22"/>
              </w:rPr>
            </w:pPr>
            <w:r w:rsidRPr="000312C1">
              <w:rPr>
                <w:sz w:val="22"/>
                <w:szCs w:val="22"/>
              </w:rPr>
              <w:t>Activity</w:t>
            </w:r>
          </w:p>
        </w:tc>
        <w:tc>
          <w:tcPr>
            <w:tcW w:w="4962" w:type="dxa"/>
            <w:shd w:val="clear" w:color="auto" w:fill="C6D9F1" w:themeFill="text2" w:themeFillTint="33"/>
          </w:tcPr>
          <w:p w14:paraId="2A7D5535" w14:textId="77777777" w:rsidR="00E66558" w:rsidRPr="000312C1" w:rsidRDefault="009D71E8" w:rsidP="00362B38">
            <w:pPr>
              <w:pStyle w:val="TableHeader"/>
              <w:spacing w:before="0" w:after="0"/>
              <w:jc w:val="left"/>
              <w:rPr>
                <w:sz w:val="22"/>
                <w:szCs w:val="22"/>
              </w:rPr>
            </w:pPr>
            <w:r w:rsidRPr="000312C1">
              <w:rPr>
                <w:sz w:val="22"/>
                <w:szCs w:val="22"/>
              </w:rPr>
              <w:t>Evidence that supports this approach</w:t>
            </w:r>
          </w:p>
        </w:tc>
        <w:tc>
          <w:tcPr>
            <w:tcW w:w="3118" w:type="dxa"/>
            <w:shd w:val="clear" w:color="auto" w:fill="C6D9F1" w:themeFill="text2" w:themeFillTint="33"/>
          </w:tcPr>
          <w:p w14:paraId="2A7D5536" w14:textId="7EF304FB" w:rsidR="00E66558" w:rsidRPr="000312C1" w:rsidRDefault="009D71E8" w:rsidP="00362B38">
            <w:pPr>
              <w:pStyle w:val="TableHeader"/>
              <w:spacing w:before="0" w:after="0"/>
              <w:jc w:val="left"/>
              <w:rPr>
                <w:sz w:val="22"/>
                <w:szCs w:val="22"/>
              </w:rPr>
            </w:pPr>
            <w:r w:rsidRPr="000312C1">
              <w:rPr>
                <w:sz w:val="22"/>
                <w:szCs w:val="22"/>
              </w:rPr>
              <w:t xml:space="preserve">Challenge </w:t>
            </w:r>
          </w:p>
        </w:tc>
      </w:tr>
      <w:tr w:rsidR="000B3844" w:rsidRPr="000312C1" w14:paraId="2A7D553B" w14:textId="77777777" w:rsidTr="000B3844">
        <w:trPr>
          <w:trHeight w:val="2277"/>
        </w:trPr>
        <w:tc>
          <w:tcPr>
            <w:tcW w:w="2830" w:type="dxa"/>
          </w:tcPr>
          <w:p w14:paraId="2A7D5538" w14:textId="1CFE7322" w:rsidR="000B3844" w:rsidRPr="000312C1" w:rsidRDefault="000B3844" w:rsidP="005C1F87">
            <w:pPr>
              <w:pStyle w:val="TableRow"/>
              <w:numPr>
                <w:ilvl w:val="0"/>
                <w:numId w:val="14"/>
              </w:numPr>
              <w:spacing w:before="0" w:after="0"/>
              <w:rPr>
                <w:sz w:val="22"/>
                <w:szCs w:val="22"/>
              </w:rPr>
            </w:pPr>
            <w:r>
              <w:rPr>
                <w:sz w:val="22"/>
                <w:szCs w:val="22"/>
              </w:rPr>
              <w:t>SALT to access screen more children and write and train staff for correct programmes</w:t>
            </w:r>
          </w:p>
        </w:tc>
        <w:tc>
          <w:tcPr>
            <w:tcW w:w="4962" w:type="dxa"/>
          </w:tcPr>
          <w:p w14:paraId="42EED158" w14:textId="3DBD7780" w:rsidR="000B3844" w:rsidRDefault="000B3844" w:rsidP="000B3844">
            <w:pPr>
              <w:pStyle w:val="TableRowCentered"/>
              <w:spacing w:before="0" w:after="0"/>
              <w:jc w:val="left"/>
              <w:rPr>
                <w:sz w:val="22"/>
                <w:szCs w:val="22"/>
              </w:rPr>
            </w:pPr>
            <w:r w:rsidRPr="000312C1">
              <w:rPr>
                <w:sz w:val="22"/>
                <w:szCs w:val="22"/>
              </w:rPr>
              <w:t xml:space="preserve">To ensure quality </w:t>
            </w:r>
            <w:r>
              <w:rPr>
                <w:sz w:val="22"/>
                <w:szCs w:val="22"/>
              </w:rPr>
              <w:t>of SA</w:t>
            </w:r>
            <w:r w:rsidR="0080416F">
              <w:rPr>
                <w:sz w:val="22"/>
                <w:szCs w:val="22"/>
              </w:rPr>
              <w:t>LT</w:t>
            </w:r>
            <w:r>
              <w:rPr>
                <w:sz w:val="22"/>
                <w:szCs w:val="22"/>
              </w:rPr>
              <w:t xml:space="preserve"> interventions</w:t>
            </w:r>
            <w:r w:rsidR="0080416F">
              <w:rPr>
                <w:sz w:val="22"/>
                <w:szCs w:val="22"/>
              </w:rPr>
              <w:t xml:space="preserve"> matches that of the </w:t>
            </w:r>
            <w:proofErr w:type="gramStart"/>
            <w:r w:rsidR="0080416F">
              <w:rPr>
                <w:sz w:val="22"/>
                <w:szCs w:val="22"/>
              </w:rPr>
              <w:t>professionals</w:t>
            </w:r>
            <w:proofErr w:type="gramEnd"/>
            <w:r w:rsidR="0080416F">
              <w:rPr>
                <w:sz w:val="22"/>
                <w:szCs w:val="22"/>
              </w:rPr>
              <w:t xml:space="preserve"> expectations</w:t>
            </w:r>
          </w:p>
          <w:p w14:paraId="4B431CA2" w14:textId="11A7A28F" w:rsidR="000B3844" w:rsidRPr="000312C1" w:rsidRDefault="000B3844" w:rsidP="000B3844">
            <w:pPr>
              <w:pStyle w:val="TableRowCentered"/>
              <w:spacing w:before="0" w:after="0"/>
              <w:jc w:val="left"/>
              <w:rPr>
                <w:sz w:val="22"/>
                <w:szCs w:val="22"/>
              </w:rPr>
            </w:pPr>
            <w:r>
              <w:rPr>
                <w:sz w:val="22"/>
                <w:szCs w:val="22"/>
              </w:rPr>
              <w:t xml:space="preserve">To ensure that the right children receive the </w:t>
            </w:r>
            <w:r w:rsidR="0093258F">
              <w:rPr>
                <w:sz w:val="22"/>
                <w:szCs w:val="22"/>
              </w:rPr>
              <w:t>appropriate</w:t>
            </w:r>
            <w:r>
              <w:rPr>
                <w:sz w:val="22"/>
                <w:szCs w:val="22"/>
              </w:rPr>
              <w:t xml:space="preserve"> </w:t>
            </w:r>
            <w:r w:rsidR="0093258F">
              <w:rPr>
                <w:sz w:val="22"/>
                <w:szCs w:val="22"/>
              </w:rPr>
              <w:t>plans</w:t>
            </w:r>
          </w:p>
          <w:p w14:paraId="2A7D5539" w14:textId="5CEB1E1B" w:rsidR="000B3844" w:rsidRPr="000312C1" w:rsidRDefault="000B3844" w:rsidP="00362B38">
            <w:pPr>
              <w:pStyle w:val="TableRowCentered"/>
              <w:spacing w:before="0" w:after="0"/>
              <w:jc w:val="left"/>
              <w:rPr>
                <w:sz w:val="22"/>
                <w:szCs w:val="22"/>
              </w:rPr>
            </w:pPr>
          </w:p>
        </w:tc>
        <w:tc>
          <w:tcPr>
            <w:tcW w:w="3118" w:type="dxa"/>
          </w:tcPr>
          <w:p w14:paraId="2A7D553A" w14:textId="461C37D4" w:rsidR="000B3844" w:rsidRPr="000312C1" w:rsidRDefault="00E5409F" w:rsidP="0093258F">
            <w:pPr>
              <w:pStyle w:val="TableRowCentered"/>
              <w:spacing w:before="0" w:after="0"/>
              <w:ind w:left="0"/>
              <w:jc w:val="left"/>
              <w:rPr>
                <w:sz w:val="22"/>
                <w:szCs w:val="22"/>
              </w:rPr>
            </w:pPr>
            <w:r>
              <w:rPr>
                <w:sz w:val="22"/>
                <w:szCs w:val="22"/>
              </w:rPr>
              <w:t>To ensure that all children who have SALT needs – are screened and met</w:t>
            </w:r>
          </w:p>
        </w:tc>
      </w:tr>
    </w:tbl>
    <w:p w14:paraId="2A7D5540" w14:textId="77777777" w:rsidR="00E66558" w:rsidRPr="000312C1" w:rsidRDefault="00E66558" w:rsidP="00362B38">
      <w:pPr>
        <w:spacing w:after="0" w:line="240" w:lineRule="auto"/>
        <w:rPr>
          <w:b/>
          <w:bCs/>
          <w:color w:val="104F75"/>
          <w:sz w:val="22"/>
          <w:szCs w:val="22"/>
        </w:rPr>
      </w:pPr>
    </w:p>
    <w:p w14:paraId="2A7D5541" w14:textId="57E16BB7" w:rsidR="00E66558" w:rsidRPr="000312C1" w:rsidRDefault="009D71E8" w:rsidP="00362B38">
      <w:pPr>
        <w:spacing w:after="0" w:line="240" w:lineRule="auto"/>
        <w:rPr>
          <w:sz w:val="22"/>
          <w:szCs w:val="22"/>
        </w:rPr>
      </w:pPr>
      <w:r w:rsidRPr="000312C1">
        <w:rPr>
          <w:b/>
          <w:bCs/>
          <w:color w:val="104F75"/>
          <w:sz w:val="22"/>
          <w:szCs w:val="22"/>
        </w:rPr>
        <w:t xml:space="preserve">Total budgeted cost: £ </w:t>
      </w:r>
      <w:r w:rsidR="005C1F87" w:rsidRPr="000312C1">
        <w:rPr>
          <w:b/>
          <w:bCs/>
          <w:color w:val="104F75"/>
          <w:sz w:val="22"/>
          <w:szCs w:val="22"/>
        </w:rPr>
        <w:t>37000</w:t>
      </w:r>
    </w:p>
    <w:p w14:paraId="2A7D5542" w14:textId="77777777" w:rsidR="00E66558" w:rsidRPr="000312C1" w:rsidRDefault="009D71E8" w:rsidP="000312C1">
      <w:pPr>
        <w:pStyle w:val="Heading1"/>
        <w:spacing w:after="0"/>
        <w:rPr>
          <w:sz w:val="22"/>
          <w:szCs w:val="22"/>
        </w:rPr>
      </w:pPr>
      <w:r w:rsidRPr="000312C1">
        <w:rPr>
          <w:sz w:val="22"/>
          <w:szCs w:val="22"/>
        </w:rPr>
        <w:lastRenderedPageBreak/>
        <w:t>Part B: Review of outcomes in the previous academic year</w:t>
      </w:r>
    </w:p>
    <w:p w14:paraId="2A7D5543" w14:textId="77777777" w:rsidR="00E66558" w:rsidRPr="000312C1" w:rsidRDefault="009D71E8" w:rsidP="000312C1">
      <w:pPr>
        <w:pStyle w:val="Heading2"/>
        <w:spacing w:after="0"/>
        <w:rPr>
          <w:sz w:val="22"/>
          <w:szCs w:val="22"/>
        </w:rPr>
      </w:pPr>
      <w:r w:rsidRPr="000312C1">
        <w:rPr>
          <w:sz w:val="22"/>
          <w:szCs w:val="22"/>
        </w:rPr>
        <w:t>Pupil premium strategy outcomes</w:t>
      </w:r>
    </w:p>
    <w:p w14:paraId="2A7D5544" w14:textId="57EFFA2E" w:rsidR="00E66558" w:rsidRPr="000312C1" w:rsidRDefault="009D71E8" w:rsidP="000312C1">
      <w:pPr>
        <w:spacing w:after="0"/>
        <w:rPr>
          <w:sz w:val="22"/>
          <w:szCs w:val="22"/>
        </w:rPr>
      </w:pPr>
      <w:r w:rsidRPr="000312C1">
        <w:rPr>
          <w:sz w:val="22"/>
          <w:szCs w:val="22"/>
        </w:rPr>
        <w:t xml:space="preserve">This details the impact that our pupil premium activity had on pupils in the 2020 to 2021 academic year. </w:t>
      </w:r>
    </w:p>
    <w:tbl>
      <w:tblPr>
        <w:tblW w:w="10768" w:type="dxa"/>
        <w:tblCellMar>
          <w:left w:w="10" w:type="dxa"/>
          <w:right w:w="10" w:type="dxa"/>
        </w:tblCellMar>
        <w:tblLook w:val="04A0" w:firstRow="1" w:lastRow="0" w:firstColumn="1" w:lastColumn="0" w:noHBand="0" w:noVBand="1"/>
      </w:tblPr>
      <w:tblGrid>
        <w:gridCol w:w="10768"/>
      </w:tblGrid>
      <w:tr w:rsidR="00E66558" w:rsidRPr="000312C1" w14:paraId="2A7D5547" w14:textId="77777777" w:rsidTr="42B88EEE">
        <w:trPr>
          <w:trHeight w:val="1102"/>
        </w:trPr>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60EC15" w14:textId="6CC21C83" w:rsidR="0013038B" w:rsidRPr="000312C1" w:rsidRDefault="0013038B" w:rsidP="000312C1">
            <w:pPr>
              <w:spacing w:after="0"/>
              <w:rPr>
                <w:i/>
                <w:sz w:val="22"/>
                <w:szCs w:val="22"/>
                <w:lang w:eastAsia="en-US"/>
              </w:rPr>
            </w:pPr>
            <w:r w:rsidRPr="000312C1">
              <w:rPr>
                <w:i/>
                <w:sz w:val="22"/>
                <w:szCs w:val="22"/>
                <w:lang w:eastAsia="en-US"/>
              </w:rPr>
              <w:t>Last year’s targets:</w:t>
            </w:r>
            <w:r w:rsidR="00C02134" w:rsidRPr="000312C1">
              <w:rPr>
                <w:i/>
                <w:sz w:val="22"/>
                <w:szCs w:val="22"/>
                <w:lang w:eastAsia="en-US"/>
              </w:rPr>
              <w:t xml:space="preserve">   </w:t>
            </w:r>
            <w:r w:rsidRPr="000312C1">
              <w:rPr>
                <w:sz w:val="22"/>
                <w:szCs w:val="22"/>
                <w:u w:val="single"/>
              </w:rPr>
              <w:t>Priority 1 Outcomes:</w:t>
            </w:r>
          </w:p>
          <w:p w14:paraId="2594A857" w14:textId="2F8B76E0" w:rsidR="0013038B" w:rsidRPr="00EB59E3" w:rsidRDefault="00EB59E3" w:rsidP="000312C1">
            <w:pPr>
              <w:spacing w:after="0"/>
              <w:rPr>
                <w:color w:val="002060"/>
                <w:sz w:val="22"/>
                <w:szCs w:val="22"/>
              </w:rPr>
            </w:pPr>
            <w:r w:rsidRPr="00EB59E3">
              <w:rPr>
                <w:color w:val="002060"/>
                <w:sz w:val="22"/>
                <w:szCs w:val="22"/>
              </w:rPr>
              <w:t xml:space="preserve">Teaching of RWI- to ensure all staff are trained in RWI and that the bottom 20% have accelerated </w:t>
            </w:r>
            <w:r w:rsidR="00ED6B9F" w:rsidRPr="00EB59E3">
              <w:rPr>
                <w:color w:val="002060"/>
                <w:sz w:val="22"/>
                <w:szCs w:val="22"/>
              </w:rPr>
              <w:t>progress</w:t>
            </w:r>
          </w:p>
          <w:p w14:paraId="41540AF6" w14:textId="3ECCF02C" w:rsidR="000312C1" w:rsidRDefault="00ED6B9F" w:rsidP="000312C1">
            <w:pPr>
              <w:spacing w:after="0"/>
              <w:rPr>
                <w:color w:val="000000" w:themeColor="text1"/>
                <w:sz w:val="22"/>
                <w:szCs w:val="22"/>
              </w:rPr>
            </w:pPr>
            <w:r>
              <w:rPr>
                <w:color w:val="000000" w:themeColor="text1"/>
                <w:sz w:val="22"/>
                <w:szCs w:val="22"/>
              </w:rPr>
              <w:t xml:space="preserve">By September 2022- all staff have received the official RWI training, last year all staff with inducted in school. Lesson observations show a fidelity to the programme by most teachers, though some </w:t>
            </w:r>
            <w:proofErr w:type="gramStart"/>
            <w:r>
              <w:rPr>
                <w:color w:val="000000" w:themeColor="text1"/>
                <w:sz w:val="22"/>
                <w:szCs w:val="22"/>
              </w:rPr>
              <w:t>TA’s</w:t>
            </w:r>
            <w:proofErr w:type="gramEnd"/>
            <w:r>
              <w:rPr>
                <w:color w:val="000000" w:themeColor="text1"/>
                <w:sz w:val="22"/>
                <w:szCs w:val="22"/>
              </w:rPr>
              <w:t xml:space="preserve"> need further training. This </w:t>
            </w:r>
            <w:r w:rsidR="001366DE">
              <w:rPr>
                <w:color w:val="000000" w:themeColor="text1"/>
                <w:sz w:val="22"/>
                <w:szCs w:val="22"/>
              </w:rPr>
              <w:t>has</w:t>
            </w:r>
            <w:r>
              <w:rPr>
                <w:color w:val="000000" w:themeColor="text1"/>
                <w:sz w:val="22"/>
                <w:szCs w:val="22"/>
              </w:rPr>
              <w:t xml:space="preserve"> become a key area of </w:t>
            </w:r>
            <w:r w:rsidR="00364A3F">
              <w:rPr>
                <w:color w:val="000000" w:themeColor="text1"/>
                <w:sz w:val="22"/>
                <w:szCs w:val="22"/>
              </w:rPr>
              <w:t>t</w:t>
            </w:r>
            <w:r>
              <w:rPr>
                <w:color w:val="000000" w:themeColor="text1"/>
                <w:sz w:val="22"/>
                <w:szCs w:val="22"/>
              </w:rPr>
              <w:t xml:space="preserve">raining for </w:t>
            </w:r>
            <w:r w:rsidR="00364A3F">
              <w:rPr>
                <w:color w:val="000000" w:themeColor="text1"/>
                <w:sz w:val="22"/>
                <w:szCs w:val="22"/>
              </w:rPr>
              <w:t>the current year.</w:t>
            </w:r>
          </w:p>
          <w:p w14:paraId="5726A9C4" w14:textId="1DCC85F5" w:rsidR="00364A3F" w:rsidRPr="00ED6B9F" w:rsidRDefault="00364A3F" w:rsidP="000312C1">
            <w:pPr>
              <w:spacing w:after="0"/>
              <w:rPr>
                <w:color w:val="000000" w:themeColor="text1"/>
                <w:sz w:val="22"/>
                <w:szCs w:val="22"/>
              </w:rPr>
            </w:pPr>
            <w:r>
              <w:rPr>
                <w:color w:val="000000" w:themeColor="text1"/>
                <w:sz w:val="22"/>
                <w:szCs w:val="22"/>
              </w:rPr>
              <w:t>O</w:t>
            </w:r>
            <w:r w:rsidR="001D3972">
              <w:rPr>
                <w:color w:val="000000" w:themeColor="text1"/>
                <w:sz w:val="22"/>
                <w:szCs w:val="22"/>
              </w:rPr>
              <w:t>u</w:t>
            </w:r>
            <w:r>
              <w:rPr>
                <w:color w:val="000000" w:themeColor="text1"/>
                <w:sz w:val="22"/>
                <w:szCs w:val="22"/>
              </w:rPr>
              <w:t xml:space="preserve">tcomes in Reception </w:t>
            </w:r>
            <w:r w:rsidR="000275FE">
              <w:rPr>
                <w:color w:val="000000" w:themeColor="text1"/>
                <w:sz w:val="22"/>
                <w:szCs w:val="22"/>
              </w:rPr>
              <w:t xml:space="preserve">show </w:t>
            </w:r>
            <w:proofErr w:type="gramStart"/>
            <w:r w:rsidR="000275FE">
              <w:rPr>
                <w:color w:val="000000" w:themeColor="text1"/>
                <w:sz w:val="22"/>
                <w:szCs w:val="22"/>
              </w:rPr>
              <w:t>a</w:t>
            </w:r>
            <w:r>
              <w:rPr>
                <w:color w:val="000000" w:themeColor="text1"/>
                <w:sz w:val="22"/>
                <w:szCs w:val="22"/>
              </w:rPr>
              <w:t xml:space="preserve"> 79% </w:t>
            </w:r>
            <w:r w:rsidR="006E1E3D">
              <w:rPr>
                <w:color w:val="000000" w:themeColor="text1"/>
                <w:sz w:val="22"/>
                <w:szCs w:val="22"/>
              </w:rPr>
              <w:t>children</w:t>
            </w:r>
            <w:proofErr w:type="gramEnd"/>
            <w:r w:rsidR="006E1E3D">
              <w:rPr>
                <w:color w:val="000000" w:themeColor="text1"/>
                <w:sz w:val="22"/>
                <w:szCs w:val="22"/>
              </w:rPr>
              <w:t xml:space="preserve"> </w:t>
            </w:r>
            <w:r w:rsidR="00326E85">
              <w:rPr>
                <w:color w:val="000000" w:themeColor="text1"/>
                <w:sz w:val="22"/>
                <w:szCs w:val="22"/>
              </w:rPr>
              <w:t>receive good level of development- this demonstrates good progress from a lower point than usual but must continue in Year 1 for all children to be on track. In Year 1</w:t>
            </w:r>
            <w:r w:rsidR="00471464">
              <w:rPr>
                <w:color w:val="000000" w:themeColor="text1"/>
                <w:sz w:val="22"/>
                <w:szCs w:val="22"/>
              </w:rPr>
              <w:t xml:space="preserve"> 98% of children passed the Phonics Screening check</w:t>
            </w:r>
            <w:r w:rsidR="00086A13">
              <w:rPr>
                <w:color w:val="000000" w:themeColor="text1"/>
                <w:sz w:val="22"/>
                <w:szCs w:val="22"/>
              </w:rPr>
              <w:t xml:space="preserve"> demonstrating accelerated for children (4 who arrive with little or no phonics)</w:t>
            </w:r>
          </w:p>
          <w:p w14:paraId="2BE25E73" w14:textId="77777777" w:rsidR="000312C1" w:rsidRDefault="000312C1" w:rsidP="000312C1">
            <w:pPr>
              <w:spacing w:after="0"/>
              <w:rPr>
                <w:sz w:val="22"/>
                <w:szCs w:val="22"/>
                <w:u w:val="single"/>
              </w:rPr>
            </w:pPr>
          </w:p>
          <w:p w14:paraId="1589B878" w14:textId="61623DA3" w:rsidR="0013038B" w:rsidRPr="000312C1" w:rsidRDefault="0013038B" w:rsidP="000312C1">
            <w:pPr>
              <w:spacing w:after="0"/>
              <w:rPr>
                <w:sz w:val="22"/>
                <w:szCs w:val="22"/>
                <w:u w:val="single"/>
              </w:rPr>
            </w:pPr>
            <w:r w:rsidRPr="000312C1">
              <w:rPr>
                <w:sz w:val="22"/>
                <w:szCs w:val="22"/>
                <w:u w:val="single"/>
              </w:rPr>
              <w:t xml:space="preserve">Priority </w:t>
            </w:r>
            <w:r w:rsidR="002529A1" w:rsidRPr="000312C1">
              <w:rPr>
                <w:sz w:val="22"/>
                <w:szCs w:val="22"/>
                <w:u w:val="single"/>
              </w:rPr>
              <w:t>2</w:t>
            </w:r>
            <w:r w:rsidR="002529A1">
              <w:rPr>
                <w:sz w:val="22"/>
                <w:szCs w:val="22"/>
                <w:u w:val="single"/>
              </w:rPr>
              <w:t xml:space="preserve"> Academic</w:t>
            </w:r>
            <w:r w:rsidR="00AA071A">
              <w:rPr>
                <w:sz w:val="22"/>
                <w:szCs w:val="22"/>
                <w:u w:val="single"/>
              </w:rPr>
              <w:t xml:space="preserve"> Tutoring</w:t>
            </w:r>
          </w:p>
          <w:p w14:paraId="6755C653" w14:textId="2B7FB436" w:rsidR="0013038B" w:rsidRPr="000312C1" w:rsidRDefault="751D8AD3" w:rsidP="000312C1">
            <w:pPr>
              <w:spacing w:after="0"/>
              <w:rPr>
                <w:sz w:val="22"/>
                <w:szCs w:val="22"/>
              </w:rPr>
            </w:pPr>
            <w:r w:rsidRPr="42B88EEE">
              <w:rPr>
                <w:sz w:val="22"/>
                <w:szCs w:val="22"/>
              </w:rPr>
              <w:t>The school has two academic tutors who support children within their lessons and outside of them.</w:t>
            </w:r>
            <w:r w:rsidR="24658A8E" w:rsidRPr="42B88EEE">
              <w:rPr>
                <w:sz w:val="22"/>
                <w:szCs w:val="22"/>
              </w:rPr>
              <w:t xml:space="preserve"> This has </w:t>
            </w:r>
            <w:r w:rsidR="75A3DDA2" w:rsidRPr="42B88EEE">
              <w:rPr>
                <w:sz w:val="22"/>
                <w:szCs w:val="22"/>
              </w:rPr>
              <w:t>led</w:t>
            </w:r>
            <w:r w:rsidR="24658A8E" w:rsidRPr="42B88EEE">
              <w:rPr>
                <w:sz w:val="22"/>
                <w:szCs w:val="22"/>
              </w:rPr>
              <w:t xml:space="preserve"> to children who were significantly below in ARE to catch up to just below- all tutored children progressed 5 levels or more in reading and maths but not for writing.</w:t>
            </w:r>
          </w:p>
          <w:p w14:paraId="2A7D5546" w14:textId="612C4DCD" w:rsidR="0013038B" w:rsidRPr="000312C1" w:rsidRDefault="002529A1" w:rsidP="000312C1">
            <w:pPr>
              <w:spacing w:after="0"/>
              <w:rPr>
                <w:sz w:val="22"/>
                <w:szCs w:val="22"/>
              </w:rPr>
            </w:pPr>
            <w:r>
              <w:rPr>
                <w:sz w:val="22"/>
                <w:szCs w:val="22"/>
              </w:rPr>
              <w:t>For the following academic year, we will need to focus on writing – upskilling our mentors with different strategies and focusing on key skills.</w:t>
            </w:r>
          </w:p>
        </w:tc>
      </w:tr>
      <w:tr w:rsidR="001661D8" w:rsidRPr="000312C1" w14:paraId="57326711" w14:textId="77777777" w:rsidTr="42B88EEE">
        <w:trPr>
          <w:trHeight w:val="1102"/>
        </w:trPr>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829782" w14:textId="77777777" w:rsidR="001661D8" w:rsidRDefault="00E64F61" w:rsidP="000312C1">
            <w:pPr>
              <w:spacing w:after="0"/>
              <w:rPr>
                <w:iCs/>
                <w:sz w:val="22"/>
                <w:szCs w:val="22"/>
                <w:u w:val="single"/>
                <w:lang w:eastAsia="en-US"/>
              </w:rPr>
            </w:pPr>
            <w:r w:rsidRPr="00E64F61">
              <w:rPr>
                <w:iCs/>
                <w:sz w:val="22"/>
                <w:szCs w:val="22"/>
                <w:u w:val="single"/>
                <w:lang w:eastAsia="en-US"/>
              </w:rPr>
              <w:t xml:space="preserve">Priority 2 Wider Strategies- ensuring all children can access additional PE, </w:t>
            </w:r>
            <w:proofErr w:type="gramStart"/>
            <w:r w:rsidRPr="00E64F61">
              <w:rPr>
                <w:iCs/>
                <w:sz w:val="22"/>
                <w:szCs w:val="22"/>
                <w:u w:val="single"/>
                <w:lang w:eastAsia="en-US"/>
              </w:rPr>
              <w:t>games</w:t>
            </w:r>
            <w:proofErr w:type="gramEnd"/>
            <w:r w:rsidRPr="00E64F61">
              <w:rPr>
                <w:iCs/>
                <w:sz w:val="22"/>
                <w:szCs w:val="22"/>
                <w:u w:val="single"/>
                <w:lang w:eastAsia="en-US"/>
              </w:rPr>
              <w:t xml:space="preserve"> and trips</w:t>
            </w:r>
          </w:p>
          <w:p w14:paraId="32F40A0D" w14:textId="3F9142F9" w:rsidR="00E64F61" w:rsidRPr="004A5090" w:rsidRDefault="004A5090" w:rsidP="000312C1">
            <w:pPr>
              <w:spacing w:after="0"/>
              <w:rPr>
                <w:iCs/>
                <w:sz w:val="22"/>
                <w:szCs w:val="22"/>
                <w:lang w:eastAsia="en-US"/>
              </w:rPr>
            </w:pPr>
            <w:r w:rsidRPr="004A5090">
              <w:rPr>
                <w:iCs/>
                <w:sz w:val="22"/>
                <w:szCs w:val="22"/>
                <w:lang w:eastAsia="en-US"/>
              </w:rPr>
              <w:t xml:space="preserve">All our FSM meals children were offered free clubs- </w:t>
            </w:r>
            <w:r>
              <w:rPr>
                <w:iCs/>
                <w:sz w:val="22"/>
                <w:szCs w:val="22"/>
                <w:lang w:eastAsia="en-US"/>
              </w:rPr>
              <w:t>ensuring that they were either more active, accessed more creative subjects or languages. For our school residential and trips FSM children were offered either discounts or were enabled to go for free ensuring equity in accessing these events.</w:t>
            </w:r>
          </w:p>
        </w:tc>
      </w:tr>
    </w:tbl>
    <w:p w14:paraId="2A7D5548" w14:textId="680494F9" w:rsidR="00E66558" w:rsidRDefault="009D71E8" w:rsidP="000312C1">
      <w:pPr>
        <w:pStyle w:val="Heading2"/>
        <w:spacing w:before="600" w:after="0"/>
      </w:pPr>
      <w:r>
        <w:t>Externally provided programmes</w:t>
      </w:r>
    </w:p>
    <w:p w14:paraId="2A7D5549" w14:textId="77777777" w:rsidR="00E66558" w:rsidRDefault="009D71E8" w:rsidP="000312C1">
      <w:pPr>
        <w:spacing w:after="0"/>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5807"/>
        <w:gridCol w:w="4649"/>
      </w:tblGrid>
      <w:tr w:rsidR="00E66558" w14:paraId="2A7D554C" w14:textId="77777777" w:rsidTr="00C02134">
        <w:tc>
          <w:tcPr>
            <w:tcW w:w="58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rsidP="000312C1">
            <w:pPr>
              <w:pStyle w:val="TableHeader"/>
              <w:spacing w:after="0"/>
              <w:jc w:val="left"/>
            </w:pPr>
            <w:r>
              <w:t>Programme</w:t>
            </w:r>
          </w:p>
        </w:tc>
        <w:tc>
          <w:tcPr>
            <w:tcW w:w="46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rsidP="000312C1">
            <w:pPr>
              <w:pStyle w:val="TableHeader"/>
              <w:spacing w:after="0"/>
              <w:jc w:val="left"/>
            </w:pPr>
            <w:r>
              <w:t>Provider</w:t>
            </w:r>
          </w:p>
        </w:tc>
      </w:tr>
      <w:tr w:rsidR="00E66558" w14:paraId="2A7D554F" w14:textId="77777777" w:rsidTr="00C02134">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53354D" w:rsidR="00E66558" w:rsidRDefault="00C02134" w:rsidP="000312C1">
            <w:pPr>
              <w:pStyle w:val="TableRow"/>
              <w:spacing w:after="0"/>
            </w:pPr>
            <w:r>
              <w:t>London South Teaching Alliance NQT programme</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1C271F7" w:rsidR="00E66558" w:rsidRDefault="00C02134" w:rsidP="000312C1">
            <w:pPr>
              <w:pStyle w:val="TableRowCentered"/>
              <w:spacing w:after="0"/>
              <w:jc w:val="left"/>
            </w:pPr>
            <w:r>
              <w:t>NQT Programme</w:t>
            </w:r>
          </w:p>
        </w:tc>
      </w:tr>
      <w:tr w:rsidR="00E66558" w14:paraId="2A7D5552" w14:textId="77777777" w:rsidTr="00C02134">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222E155" w:rsidR="00E66558" w:rsidRDefault="00C02134" w:rsidP="000312C1">
            <w:pPr>
              <w:pStyle w:val="TableRow"/>
              <w:spacing w:after="0"/>
            </w:pPr>
            <w:r>
              <w:t>Teach First Programme</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D931D11" w:rsidR="00E66558" w:rsidRDefault="00C02134" w:rsidP="000312C1">
            <w:pPr>
              <w:pStyle w:val="TableRowCentered"/>
              <w:spacing w:after="0"/>
              <w:jc w:val="left"/>
            </w:pPr>
            <w:r>
              <w:t>ECT programme</w:t>
            </w:r>
          </w:p>
        </w:tc>
      </w:tr>
    </w:tbl>
    <w:p w14:paraId="2A7D5553" w14:textId="77777777" w:rsidR="00E66558" w:rsidRDefault="009D71E8" w:rsidP="000312C1">
      <w:pPr>
        <w:pStyle w:val="Heading2"/>
        <w:spacing w:before="600" w:after="0"/>
      </w:pPr>
      <w:r>
        <w:t>Service pupil premium funding (optional)</w:t>
      </w:r>
    </w:p>
    <w:p w14:paraId="2A7D5554" w14:textId="1E4E9232" w:rsidR="00E66558" w:rsidRDefault="009D71E8" w:rsidP="000312C1">
      <w:pPr>
        <w:spacing w:after="0"/>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rsidP="000312C1">
            <w:pPr>
              <w:pStyle w:val="TableHeader"/>
              <w:spacing w:after="0"/>
              <w:jc w:val="left"/>
            </w:pPr>
            <w:bookmarkStart w:id="20"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rsidP="000312C1">
            <w:pPr>
              <w:pStyle w:val="TableHeader"/>
              <w:spacing w:after="0"/>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rsidP="000312C1">
            <w:pPr>
              <w:pStyle w:val="TableRow"/>
              <w:spacing w:after="0"/>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8CBAA" w14:textId="77777777" w:rsidR="00E66558" w:rsidRDefault="00C02134" w:rsidP="000312C1">
            <w:pPr>
              <w:pStyle w:val="TableRowCentered"/>
              <w:spacing w:after="0"/>
              <w:jc w:val="left"/>
            </w:pPr>
            <w:r>
              <w:t>On tutors</w:t>
            </w:r>
          </w:p>
          <w:p w14:paraId="267A0BE8" w14:textId="32C0960C" w:rsidR="00C02134" w:rsidRDefault="00C02134" w:rsidP="000312C1">
            <w:pPr>
              <w:pStyle w:val="TableRowCentered"/>
              <w:spacing w:after="0"/>
              <w:jc w:val="left"/>
            </w:pPr>
            <w:r>
              <w:t>Additional ELSA funding and adults in classrooms</w:t>
            </w:r>
          </w:p>
          <w:p w14:paraId="2A7D5559" w14:textId="3C19024D" w:rsidR="00C02134" w:rsidRDefault="00C02134" w:rsidP="000312C1">
            <w:pPr>
              <w:pStyle w:val="TableRowCentered"/>
              <w:spacing w:after="0"/>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rsidP="000312C1">
            <w:pPr>
              <w:pStyle w:val="TableRow"/>
              <w:spacing w:after="0"/>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10473" w14:textId="77777777" w:rsidR="00E66558" w:rsidRDefault="00C02134" w:rsidP="000312C1">
            <w:pPr>
              <w:pStyle w:val="TableRowCentered"/>
              <w:spacing w:after="0"/>
              <w:jc w:val="left"/>
            </w:pPr>
            <w:r>
              <w:t xml:space="preserve">That the gap between FSP and </w:t>
            </w:r>
            <w:proofErr w:type="spellStart"/>
            <w:r>
              <w:t>non did</w:t>
            </w:r>
            <w:proofErr w:type="spellEnd"/>
            <w:r>
              <w:t xml:space="preserve"> not grow</w:t>
            </w:r>
          </w:p>
          <w:p w14:paraId="2A7D555C" w14:textId="7A6BC67C" w:rsidR="00E5409F" w:rsidRDefault="00F065D1" w:rsidP="000312C1">
            <w:pPr>
              <w:pStyle w:val="TableRowCentered"/>
              <w:spacing w:after="0"/>
              <w:jc w:val="left"/>
            </w:pPr>
            <w:r>
              <w:lastRenderedPageBreak/>
              <w:t>Children</w:t>
            </w:r>
            <w:r w:rsidR="00AF5035">
              <w:t xml:space="preserve"> in KS” outperformed in reading (2/2) and underperformed in maths and writing (1/2)</w:t>
            </w:r>
          </w:p>
        </w:tc>
      </w:tr>
      <w:bookmarkEnd w:id="20"/>
    </w:tbl>
    <w:p w14:paraId="2A7D555E" w14:textId="77777777" w:rsidR="00E66558" w:rsidRDefault="00E66558" w:rsidP="000312C1">
      <w:pPr>
        <w:spacing w:after="0"/>
      </w:pPr>
    </w:p>
    <w:p w14:paraId="2A7D555F" w14:textId="42C3171C" w:rsidR="00E66558" w:rsidRDefault="00E66558" w:rsidP="000312C1">
      <w:pPr>
        <w:spacing w:after="0" w:line="240" w:lineRule="auto"/>
      </w:pPr>
    </w:p>
    <w:p w14:paraId="2A7D5560" w14:textId="25F48A21" w:rsidR="00E66558" w:rsidRDefault="009D71E8" w:rsidP="000312C1">
      <w:pPr>
        <w:pStyle w:val="Heading1"/>
        <w:spacing w:after="0"/>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rsidP="000312C1">
            <w:pPr>
              <w:spacing w:before="120" w:after="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rsidP="000312C1">
            <w:pPr>
              <w:spacing w:before="120" w:after="0"/>
              <w:rPr>
                <w:i/>
                <w:iCs/>
              </w:rPr>
            </w:pPr>
          </w:p>
        </w:tc>
      </w:tr>
      <w:bookmarkEnd w:id="14"/>
      <w:bookmarkEnd w:id="15"/>
      <w:bookmarkEnd w:id="16"/>
    </w:tbl>
    <w:p w14:paraId="2A7D5564" w14:textId="77777777" w:rsidR="00E66558" w:rsidRDefault="00E66558" w:rsidP="000312C1">
      <w:pPr>
        <w:spacing w:after="0"/>
      </w:pPr>
    </w:p>
    <w:sectPr w:rsidR="00E66558" w:rsidSect="001057BE">
      <w:headerReference w:type="default" r:id="rId10"/>
      <w:footerReference w:type="default" r:id="rId11"/>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BE652" w14:textId="77777777" w:rsidR="00E4570B" w:rsidRDefault="00E4570B">
      <w:pPr>
        <w:spacing w:after="0" w:line="240" w:lineRule="auto"/>
      </w:pPr>
      <w:r>
        <w:separator/>
      </w:r>
    </w:p>
  </w:endnote>
  <w:endnote w:type="continuationSeparator" w:id="0">
    <w:p w14:paraId="58A49C63" w14:textId="77777777" w:rsidR="00E4570B" w:rsidRDefault="00E4570B">
      <w:pPr>
        <w:spacing w:after="0" w:line="240" w:lineRule="auto"/>
      </w:pPr>
      <w:r>
        <w:continuationSeparator/>
      </w:r>
    </w:p>
  </w:endnote>
  <w:endnote w:type="continuationNotice" w:id="1">
    <w:p w14:paraId="1625ADEC" w14:textId="77777777" w:rsidR="00E4570B" w:rsidRDefault="00E457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39299044" w:rsidR="00AF5035" w:rsidRDefault="009D71E8" w:rsidP="46FBD63F">
    <w:pPr>
      <w:pStyle w:val="TableRow"/>
      <w:rPr>
        <w:sz w:val="22"/>
        <w:szCs w:val="22"/>
      </w:rPr>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95257" w14:textId="77777777" w:rsidR="00E4570B" w:rsidRDefault="00E4570B">
      <w:pPr>
        <w:spacing w:after="0" w:line="240" w:lineRule="auto"/>
      </w:pPr>
      <w:r>
        <w:separator/>
      </w:r>
    </w:p>
  </w:footnote>
  <w:footnote w:type="continuationSeparator" w:id="0">
    <w:p w14:paraId="18F50EC6" w14:textId="77777777" w:rsidR="00E4570B" w:rsidRDefault="00E4570B">
      <w:pPr>
        <w:spacing w:after="0" w:line="240" w:lineRule="auto"/>
      </w:pPr>
      <w:r>
        <w:continuationSeparator/>
      </w:r>
    </w:p>
  </w:footnote>
  <w:footnote w:type="continuationNotice" w:id="1">
    <w:p w14:paraId="3DC295A1" w14:textId="77777777" w:rsidR="00E4570B" w:rsidRDefault="00E457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39299044" w:rsidR="00AF5035" w:rsidRDefault="00AF5035" w:rsidP="46FBD63F">
    <w:pPr>
      <w:pStyle w:val="TableRow"/>
      <w:rPr>
        <w:sz w:val="22"/>
        <w:szCs w:val="22"/>
      </w:rPr>
    </w:pPr>
  </w:p>
</w:hdr>
</file>

<file path=word/intelligence2.xml><?xml version="1.0" encoding="utf-8"?>
<int2:intelligence xmlns:int2="http://schemas.microsoft.com/office/intelligence/2020/intelligence" xmlns:oel="http://schemas.microsoft.com/office/2019/extlst">
  <int2:observations>
    <int2:bookmark int2:bookmarkName="_Int_XynqvA8R" int2:invalidationBookmarkName="" int2:hashCode="Qm96pBbnV7GyUY" int2:id="xvO7TEy6"/>
    <int2:bookmark int2:bookmarkName="_Int_iW1wvFdo" int2:invalidationBookmarkName="" int2:hashCode="BP9eCssgLIO9P9" int2:id="wYFUOWMo"/>
    <int2:bookmark int2:bookmarkName="_Int_3as1pY69" int2:invalidationBookmarkName="" int2:hashCode="IJOVyw+eIlohLn" int2:id="Sq1GtCZ6"/>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24585"/>
    <w:multiLevelType w:val="hybridMultilevel"/>
    <w:tmpl w:val="A6905CC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D7E6D54"/>
    <w:multiLevelType w:val="hybridMultilevel"/>
    <w:tmpl w:val="EE9A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A5B4620"/>
    <w:multiLevelType w:val="hybridMultilevel"/>
    <w:tmpl w:val="1FE6252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8F0744"/>
    <w:multiLevelType w:val="hybridMultilevel"/>
    <w:tmpl w:val="B2C4AFE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53449631">
    <w:abstractNumId w:val="4"/>
  </w:num>
  <w:num w:numId="2" w16cid:durableId="1997416850">
    <w:abstractNumId w:val="2"/>
  </w:num>
  <w:num w:numId="3" w16cid:durableId="1581021577">
    <w:abstractNumId w:val="5"/>
  </w:num>
  <w:num w:numId="4" w16cid:durableId="1600288278">
    <w:abstractNumId w:val="7"/>
  </w:num>
  <w:num w:numId="5" w16cid:durableId="1466849873">
    <w:abstractNumId w:val="1"/>
  </w:num>
  <w:num w:numId="6" w16cid:durableId="128211102">
    <w:abstractNumId w:val="8"/>
  </w:num>
  <w:num w:numId="7" w16cid:durableId="749423930">
    <w:abstractNumId w:val="13"/>
  </w:num>
  <w:num w:numId="8" w16cid:durableId="966397128">
    <w:abstractNumId w:val="17"/>
  </w:num>
  <w:num w:numId="9" w16cid:durableId="236015211">
    <w:abstractNumId w:val="15"/>
  </w:num>
  <w:num w:numId="10" w16cid:durableId="2021734612">
    <w:abstractNumId w:val="14"/>
  </w:num>
  <w:num w:numId="11" w16cid:durableId="1997563977">
    <w:abstractNumId w:val="3"/>
  </w:num>
  <w:num w:numId="12" w16cid:durableId="1310984853">
    <w:abstractNumId w:val="16"/>
  </w:num>
  <w:num w:numId="13" w16cid:durableId="2065983770">
    <w:abstractNumId w:val="10"/>
  </w:num>
  <w:num w:numId="14" w16cid:durableId="156650972">
    <w:abstractNumId w:val="12"/>
  </w:num>
  <w:num w:numId="15" w16cid:durableId="2065978578">
    <w:abstractNumId w:val="11"/>
  </w:num>
  <w:num w:numId="16" w16cid:durableId="1737899565">
    <w:abstractNumId w:val="6"/>
  </w:num>
  <w:num w:numId="17" w16cid:durableId="299651102">
    <w:abstractNumId w:val="9"/>
  </w:num>
  <w:num w:numId="18" w16cid:durableId="198247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75FE"/>
    <w:rsid w:val="000312C1"/>
    <w:rsid w:val="000335C9"/>
    <w:rsid w:val="00066B73"/>
    <w:rsid w:val="00086A13"/>
    <w:rsid w:val="000B3844"/>
    <w:rsid w:val="001057BE"/>
    <w:rsid w:val="00120AB1"/>
    <w:rsid w:val="0013038B"/>
    <w:rsid w:val="001366DE"/>
    <w:rsid w:val="00153ADA"/>
    <w:rsid w:val="001661D8"/>
    <w:rsid w:val="001B10A5"/>
    <w:rsid w:val="001D3972"/>
    <w:rsid w:val="001F773A"/>
    <w:rsid w:val="00202F40"/>
    <w:rsid w:val="0024196F"/>
    <w:rsid w:val="002529A1"/>
    <w:rsid w:val="00261665"/>
    <w:rsid w:val="002E5CFA"/>
    <w:rsid w:val="00326E85"/>
    <w:rsid w:val="00362B38"/>
    <w:rsid w:val="00364A3F"/>
    <w:rsid w:val="004044AA"/>
    <w:rsid w:val="00471464"/>
    <w:rsid w:val="004A5090"/>
    <w:rsid w:val="0052495F"/>
    <w:rsid w:val="005C1F87"/>
    <w:rsid w:val="006014DC"/>
    <w:rsid w:val="006D7ED3"/>
    <w:rsid w:val="006E1E3D"/>
    <w:rsid w:val="006E7FB1"/>
    <w:rsid w:val="006F763D"/>
    <w:rsid w:val="00741B9E"/>
    <w:rsid w:val="00744545"/>
    <w:rsid w:val="007C2F04"/>
    <w:rsid w:val="007E3094"/>
    <w:rsid w:val="007FDE6F"/>
    <w:rsid w:val="0080416F"/>
    <w:rsid w:val="008F5859"/>
    <w:rsid w:val="0093258F"/>
    <w:rsid w:val="009B19C2"/>
    <w:rsid w:val="009D71E8"/>
    <w:rsid w:val="00A06DC8"/>
    <w:rsid w:val="00A30589"/>
    <w:rsid w:val="00A3256D"/>
    <w:rsid w:val="00A8310F"/>
    <w:rsid w:val="00AA071A"/>
    <w:rsid w:val="00AF5035"/>
    <w:rsid w:val="00C02134"/>
    <w:rsid w:val="00D3089C"/>
    <w:rsid w:val="00D33FE5"/>
    <w:rsid w:val="00D676BE"/>
    <w:rsid w:val="00E3051F"/>
    <w:rsid w:val="00E44AEE"/>
    <w:rsid w:val="00E4570B"/>
    <w:rsid w:val="00E5409F"/>
    <w:rsid w:val="00E62E8B"/>
    <w:rsid w:val="00E64F61"/>
    <w:rsid w:val="00E66558"/>
    <w:rsid w:val="00E93B0B"/>
    <w:rsid w:val="00E95040"/>
    <w:rsid w:val="00E9647E"/>
    <w:rsid w:val="00EA6AE2"/>
    <w:rsid w:val="00EB59E3"/>
    <w:rsid w:val="00EC28F2"/>
    <w:rsid w:val="00ED6B9F"/>
    <w:rsid w:val="00F065D1"/>
    <w:rsid w:val="00F075DC"/>
    <w:rsid w:val="00F910A7"/>
    <w:rsid w:val="014D4CD9"/>
    <w:rsid w:val="018D1DC9"/>
    <w:rsid w:val="01FD47CD"/>
    <w:rsid w:val="04303F36"/>
    <w:rsid w:val="0445993A"/>
    <w:rsid w:val="0484ED9B"/>
    <w:rsid w:val="0620BDFC"/>
    <w:rsid w:val="087D9778"/>
    <w:rsid w:val="0B09AB81"/>
    <w:rsid w:val="0DDF7C2D"/>
    <w:rsid w:val="0F089DE6"/>
    <w:rsid w:val="1076E181"/>
    <w:rsid w:val="10F13014"/>
    <w:rsid w:val="187BE1D5"/>
    <w:rsid w:val="1C060362"/>
    <w:rsid w:val="1CBF1EF7"/>
    <w:rsid w:val="1D3C91E9"/>
    <w:rsid w:val="1F7611C4"/>
    <w:rsid w:val="20A939B4"/>
    <w:rsid w:val="22703137"/>
    <w:rsid w:val="22A4F774"/>
    <w:rsid w:val="2326728B"/>
    <w:rsid w:val="23669FAF"/>
    <w:rsid w:val="24658A8E"/>
    <w:rsid w:val="2474A5A5"/>
    <w:rsid w:val="24DDCC9D"/>
    <w:rsid w:val="2809FB42"/>
    <w:rsid w:val="2C02FECF"/>
    <w:rsid w:val="31866AE6"/>
    <w:rsid w:val="38BE2D3C"/>
    <w:rsid w:val="3B22F5FE"/>
    <w:rsid w:val="3F48A925"/>
    <w:rsid w:val="42B88EEE"/>
    <w:rsid w:val="440FFEC0"/>
    <w:rsid w:val="441C1A48"/>
    <w:rsid w:val="4447701B"/>
    <w:rsid w:val="457D20EA"/>
    <w:rsid w:val="46B3C7D2"/>
    <w:rsid w:val="46FBD63F"/>
    <w:rsid w:val="4E90BD36"/>
    <w:rsid w:val="4EA5CDAA"/>
    <w:rsid w:val="4F1BC6B2"/>
    <w:rsid w:val="504181BB"/>
    <w:rsid w:val="5739B728"/>
    <w:rsid w:val="5771CC5A"/>
    <w:rsid w:val="58570A50"/>
    <w:rsid w:val="59762372"/>
    <w:rsid w:val="5AA96D1C"/>
    <w:rsid w:val="5B8C21E8"/>
    <w:rsid w:val="5C1B31BE"/>
    <w:rsid w:val="5D032B48"/>
    <w:rsid w:val="5E8AFCD8"/>
    <w:rsid w:val="5EC3C2AA"/>
    <w:rsid w:val="6120F3AD"/>
    <w:rsid w:val="691282D8"/>
    <w:rsid w:val="69FE5B1B"/>
    <w:rsid w:val="6B2850E1"/>
    <w:rsid w:val="6B9A2B7C"/>
    <w:rsid w:val="6EC0BE17"/>
    <w:rsid w:val="751D8AD3"/>
    <w:rsid w:val="75A3DDA2"/>
    <w:rsid w:val="7C42D585"/>
    <w:rsid w:val="7D58D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45A0CFF5-E843-4F9A-B998-13C50C82B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13038B"/>
    <w:pPr>
      <w:suppressAutoHyphens w:val="0"/>
      <w:autoSpaceDN/>
      <w:spacing w:before="100" w:beforeAutospacing="1" w:after="100" w:afterAutospacing="1" w:line="240" w:lineRule="auto"/>
    </w:pPr>
    <w:rPr>
      <w:rFonts w:ascii="Times New Roman" w:eastAsiaTheme="minorHAnsi" w:hAnsi="Times New Roman"/>
      <w:color w:val="auto"/>
      <w:lang w:val="en-US" w:eastAsia="en-US"/>
    </w:rPr>
  </w:style>
  <w:style w:type="table" w:styleId="TableGrid">
    <w:name w:val="Table Grid"/>
    <w:basedOn w:val="TableNormal"/>
    <w:uiPriority w:val="39"/>
    <w:rsid w:val="0013038B"/>
    <w:pPr>
      <w:autoSpaceDN/>
    </w:pPr>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6F763D"/>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D21D592F4BE478421300238E16A7F" ma:contentTypeVersion="18" ma:contentTypeDescription="Create a new document." ma:contentTypeScope="" ma:versionID="b7fc17245aed7a3d2a99bd88ba71e3ef">
  <xsd:schema xmlns:xsd="http://www.w3.org/2001/XMLSchema" xmlns:xs="http://www.w3.org/2001/XMLSchema" xmlns:p="http://schemas.microsoft.com/office/2006/metadata/properties" xmlns:ns2="f91d1c9b-ab45-450f-8575-34774f4eb4d9" xmlns:ns3="3f59ee03-6c17-4386-b7ef-4635928f1f68" targetNamespace="http://schemas.microsoft.com/office/2006/metadata/properties" ma:root="true" ma:fieldsID="2e4f8cd683b503ce8bc7666b8f217eea" ns2:_="" ns3:_="">
    <xsd:import namespace="f91d1c9b-ab45-450f-8575-34774f4eb4d9"/>
    <xsd:import namespace="3f59ee03-6c17-4386-b7ef-4635928f1f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d1c9b-ab45-450f-8575-34774f4eb4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59ee03-6c17-4386-b7ef-4635928f1f6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13495a5-ce4b-42fa-ab4f-5d5339f80b91}" ma:internalName="TaxCatchAll" ma:showField="CatchAllData" ma:web="3f59ee03-6c17-4386-b7ef-4635928f1f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f59ee03-6c17-4386-b7ef-4635928f1f68" xsi:nil="true"/>
    <lcf76f155ced4ddcb4097134ff3c332f xmlns="f91d1c9b-ab45-450f-8575-34774f4eb4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B370E3-EBD4-4EBC-9FFF-908A63076759}">
  <ds:schemaRefs>
    <ds:schemaRef ds:uri="http://schemas.microsoft.com/sharepoint/v3/contenttype/forms"/>
  </ds:schemaRefs>
</ds:datastoreItem>
</file>

<file path=customXml/itemProps2.xml><?xml version="1.0" encoding="utf-8"?>
<ds:datastoreItem xmlns:ds="http://schemas.openxmlformats.org/officeDocument/2006/customXml" ds:itemID="{B04ACBB8-E3DB-4B01-B3CB-7C781730F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d1c9b-ab45-450f-8575-34774f4eb4d9"/>
    <ds:schemaRef ds:uri="3f59ee03-6c17-4386-b7ef-4635928f1f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646759-15AD-47F1-B27B-B5258F654FE4}">
  <ds:schemaRefs>
    <ds:schemaRef ds:uri="http://schemas.microsoft.com/office/2006/metadata/properties"/>
    <ds:schemaRef ds:uri="http://schemas.microsoft.com/office/infopath/2007/PartnerControls"/>
    <ds:schemaRef ds:uri="3f59ee03-6c17-4386-b7ef-4635928f1f68"/>
    <ds:schemaRef ds:uri="f91d1c9b-ab45-450f-8575-34774f4eb4d9"/>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1421</Words>
  <Characters>8102</Characters>
  <Application>Microsoft Office Word</Application>
  <DocSecurity>0</DocSecurity>
  <Lines>67</Lines>
  <Paragraphs>19</Paragraphs>
  <ScaleCrop>false</ScaleCrop>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Mandi Gabler (HPAS)</cp:lastModifiedBy>
  <cp:revision>2</cp:revision>
  <cp:lastPrinted>2014-09-17T21:26:00Z</cp:lastPrinted>
  <dcterms:created xsi:type="dcterms:W3CDTF">2022-11-16T11:47:00Z</dcterms:created>
  <dcterms:modified xsi:type="dcterms:W3CDTF">2022-11-16T11:47:00Z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0x010100451D21D592F4BE478421300238E16A7F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